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1B" w:rsidRPr="0088141B" w:rsidRDefault="0088141B" w:rsidP="0088141B">
      <w:pPr>
        <w:tabs>
          <w:tab w:val="left" w:pos="-5387"/>
          <w:tab w:val="left" w:pos="1134"/>
        </w:tabs>
        <w:spacing w:after="0" w:line="240" w:lineRule="auto"/>
        <w:jc w:val="both"/>
        <w:rPr>
          <w:rFonts w:ascii="Times New Roman" w:eastAsia="Times New Roman" w:hAnsi="Times New Roman" w:cs="Times New Roman"/>
          <w:spacing w:val="-2"/>
          <w:sz w:val="28"/>
          <w:szCs w:val="28"/>
        </w:rPr>
      </w:pPr>
      <w:r>
        <w:rPr>
          <w:rFonts w:ascii="Arial" w:eastAsia="Times New Roman" w:hAnsi="Arial" w:cs="Times New Roman"/>
          <w:b/>
          <w:noProof/>
          <w:spacing w:val="-2"/>
          <w:sz w:val="28"/>
          <w:szCs w:val="28"/>
        </w:rPr>
        <w:drawing>
          <wp:inline distT="0" distB="0" distL="0" distR="0">
            <wp:extent cx="6645910" cy="934564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5910" cy="9345645"/>
                    </a:xfrm>
                    <a:prstGeom prst="rect">
                      <a:avLst/>
                    </a:prstGeom>
                    <a:noFill/>
                    <a:ln w="9525">
                      <a:noFill/>
                      <a:miter lim="800000"/>
                      <a:headEnd/>
                      <a:tailEnd/>
                    </a:ln>
                  </pic:spPr>
                </pic:pic>
              </a:graphicData>
            </a:graphic>
          </wp:inline>
        </w:drawing>
      </w:r>
    </w:p>
    <w:p w:rsidR="0088141B" w:rsidRPr="0088141B" w:rsidRDefault="0088141B" w:rsidP="0088141B">
      <w:pPr>
        <w:tabs>
          <w:tab w:val="left" w:pos="-5387"/>
          <w:tab w:val="left" w:pos="1134"/>
        </w:tabs>
        <w:spacing w:after="0" w:line="240" w:lineRule="auto"/>
        <w:jc w:val="both"/>
        <w:rPr>
          <w:rFonts w:ascii="Times New Roman" w:eastAsia="Times New Roman" w:hAnsi="Times New Roman" w:cs="Times New Roman"/>
          <w:spacing w:val="-2"/>
          <w:sz w:val="28"/>
          <w:szCs w:val="28"/>
        </w:rPr>
      </w:pPr>
    </w:p>
    <w:p w:rsidR="0088141B" w:rsidRPr="0088141B" w:rsidRDefault="0088141B" w:rsidP="0088141B">
      <w:pPr>
        <w:tabs>
          <w:tab w:val="left" w:pos="-5387"/>
          <w:tab w:val="left" w:pos="1134"/>
        </w:tabs>
        <w:spacing w:after="0" w:line="240" w:lineRule="auto"/>
        <w:jc w:val="both"/>
        <w:rPr>
          <w:rFonts w:ascii="Times New Roman" w:eastAsia="Times New Roman" w:hAnsi="Times New Roman" w:cs="Times New Roman"/>
          <w:spacing w:val="-2"/>
          <w:sz w:val="28"/>
          <w:szCs w:val="28"/>
        </w:rPr>
      </w:pPr>
    </w:p>
    <w:p w:rsidR="0088141B" w:rsidRPr="0088141B" w:rsidRDefault="0088141B" w:rsidP="0088141B">
      <w:pPr>
        <w:keepNext/>
        <w:keepLines/>
        <w:numPr>
          <w:ilvl w:val="0"/>
          <w:numId w:val="14"/>
        </w:numPr>
        <w:tabs>
          <w:tab w:val="left" w:pos="1134"/>
        </w:tabs>
        <w:spacing w:after="0" w:line="240" w:lineRule="auto"/>
        <w:ind w:firstLine="709"/>
        <w:jc w:val="center"/>
        <w:outlineLvl w:val="0"/>
        <w:rPr>
          <w:rFonts w:ascii="Times New Roman" w:eastAsiaTheme="majorEastAsia" w:hAnsi="Times New Roman" w:cs="Times New Roman"/>
          <w:b/>
          <w:bCs/>
          <w:sz w:val="28"/>
          <w:szCs w:val="28"/>
        </w:rPr>
      </w:pPr>
      <w:r w:rsidRPr="0088141B">
        <w:rPr>
          <w:rFonts w:ascii="Times New Roman" w:eastAsiaTheme="majorEastAsia" w:hAnsi="Times New Roman" w:cs="Times New Roman"/>
          <w:b/>
          <w:bCs/>
          <w:sz w:val="28"/>
          <w:szCs w:val="28"/>
        </w:rPr>
        <w:lastRenderedPageBreak/>
        <w:t>Общие положения</w:t>
      </w:r>
    </w:p>
    <w:p w:rsidR="0088141B" w:rsidRPr="0088141B" w:rsidRDefault="0088141B" w:rsidP="0088141B">
      <w:pPr>
        <w:spacing w:after="0" w:line="240" w:lineRule="auto"/>
        <w:ind w:firstLine="709"/>
        <w:jc w:val="both"/>
        <w:rPr>
          <w:rFonts w:ascii="Times New Roman" w:eastAsia="Times New Roman" w:hAnsi="Times New Roman" w:cs="Times New Roman"/>
          <w:sz w:val="28"/>
          <w:szCs w:val="28"/>
        </w:rPr>
      </w:pPr>
    </w:p>
    <w:p w:rsidR="0088141B" w:rsidRPr="0088141B" w:rsidRDefault="0088141B" w:rsidP="0088141B">
      <w:pPr>
        <w:tabs>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1.1.Муниципальное бюджетное учреждение дополнительного образования  «Центр детского творчества» (далее по тексту – Организация) создано на основании приказа Дубовского районного отдела образования от 12.01.2015 г №1 с момента образования именовалось:</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 соответствии с Постановлением Главы Администрации Дубовского района</w:t>
      </w:r>
      <w:r w:rsidRPr="0088141B">
        <w:rPr>
          <w:rFonts w:ascii="Times New Roman" w:eastAsia="Times New Roman" w:hAnsi="Times New Roman" w:cs="Times New Roman"/>
          <w:sz w:val="24"/>
          <w:szCs w:val="24"/>
        </w:rPr>
        <w:t xml:space="preserve"> </w:t>
      </w:r>
      <w:r w:rsidRPr="0088141B">
        <w:rPr>
          <w:rFonts w:ascii="Times New Roman" w:eastAsia="Times New Roman" w:hAnsi="Times New Roman" w:cs="Times New Roman"/>
          <w:sz w:val="28"/>
          <w:szCs w:val="28"/>
        </w:rPr>
        <w:t>от 03.01.2000 г.  № 1 «А»  переименовано в Муниципальное образовательное учреждение дополнительного образования детей Центр детского творчества;</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 соответствии с приказом Дубовского районного отдела образования от 03.11.2011 года № 220  переименовано в Муниципальное бюджетное образовательное учреждение дополнительного образования детей Дубовского района «Центр детского творчества».</w:t>
      </w:r>
    </w:p>
    <w:p w:rsidR="0088141B" w:rsidRPr="0088141B" w:rsidRDefault="0088141B" w:rsidP="0088141B">
      <w:pPr>
        <w:numPr>
          <w:ilvl w:val="0"/>
          <w:numId w:val="40"/>
        </w:numPr>
        <w:tabs>
          <w:tab w:val="left" w:pos="1134"/>
        </w:tabs>
        <w:spacing w:after="0" w:line="240" w:lineRule="auto"/>
        <w:jc w:val="both"/>
        <w:rPr>
          <w:rFonts w:ascii="Times New Roman" w:eastAsia="Times New Roman" w:hAnsi="Times New Roman" w:cs="Times New Roman"/>
          <w:vanish/>
          <w:sz w:val="28"/>
          <w:szCs w:val="28"/>
        </w:rPr>
      </w:pPr>
    </w:p>
    <w:p w:rsidR="0088141B" w:rsidRPr="0088141B" w:rsidRDefault="0088141B" w:rsidP="0088141B">
      <w:pPr>
        <w:numPr>
          <w:ilvl w:val="1"/>
          <w:numId w:val="40"/>
        </w:numPr>
        <w:tabs>
          <w:tab w:val="left" w:pos="1134"/>
        </w:tabs>
        <w:spacing w:after="0" w:line="240" w:lineRule="auto"/>
        <w:jc w:val="both"/>
        <w:rPr>
          <w:rFonts w:ascii="Times New Roman" w:eastAsia="Times New Roman" w:hAnsi="Times New Roman" w:cs="Times New Roman"/>
          <w:vanish/>
          <w:sz w:val="28"/>
          <w:szCs w:val="28"/>
        </w:rPr>
      </w:pPr>
    </w:p>
    <w:p w:rsidR="0088141B" w:rsidRPr="0088141B" w:rsidRDefault="0088141B" w:rsidP="0088141B">
      <w:pPr>
        <w:numPr>
          <w:ilvl w:val="1"/>
          <w:numId w:val="40"/>
        </w:numPr>
        <w:tabs>
          <w:tab w:val="clear" w:pos="2134"/>
          <w:tab w:val="left" w:pos="1134"/>
          <w:tab w:val="num" w:pos="2127"/>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Полное наименование Организации: муниципальное бюджетное учреждение дополнительного образования «Центр детского творчества»</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Сокращенное наименование организации: МБУ ДО «ЦДТ»</w:t>
      </w:r>
    </w:p>
    <w:p w:rsidR="0088141B" w:rsidRPr="0088141B" w:rsidRDefault="0088141B" w:rsidP="0088141B">
      <w:pPr>
        <w:numPr>
          <w:ilvl w:val="1"/>
          <w:numId w:val="40"/>
        </w:num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является некоммерческой, не ставит основной целью деятельности извлечение прибыли.</w:t>
      </w:r>
    </w:p>
    <w:p w:rsidR="0088141B" w:rsidRPr="0088141B" w:rsidRDefault="0088141B" w:rsidP="0088141B">
      <w:pPr>
        <w:numPr>
          <w:ilvl w:val="1"/>
          <w:numId w:val="40"/>
        </w:num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Организационно-правовая форма: бюджетное учреждение.</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1.5.Тип учреждения: </w:t>
      </w:r>
      <w:proofErr w:type="gramStart"/>
      <w:r w:rsidRPr="0088141B">
        <w:rPr>
          <w:rFonts w:ascii="Times New Roman" w:eastAsia="Times New Roman" w:hAnsi="Times New Roman" w:cs="Times New Roman"/>
          <w:sz w:val="28"/>
          <w:szCs w:val="28"/>
        </w:rPr>
        <w:t>бюджетное</w:t>
      </w:r>
      <w:proofErr w:type="gramEnd"/>
      <w:r w:rsidRPr="0088141B">
        <w:rPr>
          <w:rFonts w:ascii="Times New Roman" w:eastAsia="Times New Roman" w:hAnsi="Times New Roman" w:cs="Times New Roman"/>
          <w:sz w:val="28"/>
          <w:szCs w:val="28"/>
        </w:rPr>
        <w:t>.</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1.6.Тип образовательной организации: организация дополнительного образования.</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1.7. Место нахождения Организации: 347410, Россия, Ростовская область, Дубовский район, с. Дубовское, переулок Баррикадный,78.</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Места осуществления образовательной деятельности:</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347410,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 Дубовское, пер. </w:t>
      </w:r>
      <w:proofErr w:type="gramStart"/>
      <w:r w:rsidRPr="0088141B">
        <w:rPr>
          <w:rFonts w:ascii="Times New Roman" w:eastAsia="Times New Roman" w:hAnsi="Times New Roman" w:cs="Times New Roman"/>
          <w:sz w:val="28"/>
          <w:szCs w:val="28"/>
        </w:rPr>
        <w:t>Баррикадный</w:t>
      </w:r>
      <w:proofErr w:type="gramEnd"/>
      <w:r w:rsidRPr="0088141B">
        <w:rPr>
          <w:rFonts w:ascii="Times New Roman" w:eastAsia="Times New Roman" w:hAnsi="Times New Roman" w:cs="Times New Roman"/>
          <w:sz w:val="28"/>
          <w:szCs w:val="28"/>
        </w:rPr>
        <w:t>, 78</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347410,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 Дубовское, ул. Ленина, 110</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347410, Россия,  Ростовская область, Дубовский район,</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с. Дубовское, ул. Маркина, 34</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347410,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 Дубовское, ул. </w:t>
      </w:r>
      <w:proofErr w:type="gramStart"/>
      <w:r w:rsidRPr="0088141B">
        <w:rPr>
          <w:rFonts w:ascii="Times New Roman" w:eastAsia="Times New Roman" w:hAnsi="Times New Roman" w:cs="Times New Roman"/>
          <w:sz w:val="28"/>
          <w:szCs w:val="28"/>
        </w:rPr>
        <w:t>Садовая</w:t>
      </w:r>
      <w:proofErr w:type="gramEnd"/>
      <w:r w:rsidRPr="0088141B">
        <w:rPr>
          <w:rFonts w:ascii="Times New Roman" w:eastAsia="Times New Roman" w:hAnsi="Times New Roman" w:cs="Times New Roman"/>
          <w:sz w:val="28"/>
          <w:szCs w:val="28"/>
        </w:rPr>
        <w:t>, 8</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347410,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 Дубовское, ул. </w:t>
      </w:r>
      <w:proofErr w:type="gramStart"/>
      <w:r w:rsidRPr="0088141B">
        <w:rPr>
          <w:rFonts w:ascii="Times New Roman" w:eastAsia="Times New Roman" w:hAnsi="Times New Roman" w:cs="Times New Roman"/>
          <w:sz w:val="28"/>
          <w:szCs w:val="28"/>
        </w:rPr>
        <w:t>Садовая</w:t>
      </w:r>
      <w:proofErr w:type="gramEnd"/>
      <w:r w:rsidRPr="0088141B">
        <w:rPr>
          <w:rFonts w:ascii="Times New Roman" w:eastAsia="Times New Roman" w:hAnsi="Times New Roman" w:cs="Times New Roman"/>
          <w:sz w:val="28"/>
          <w:szCs w:val="28"/>
        </w:rPr>
        <w:t>, 64</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347414,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х. Сиротский, ул. Школьная,1</w:t>
      </w:r>
    </w:p>
    <w:p w:rsidR="0088141B" w:rsidRPr="0088141B" w:rsidRDefault="0088141B" w:rsidP="0088141B">
      <w:pPr>
        <w:tabs>
          <w:tab w:val="left" w:pos="1701"/>
        </w:tabs>
        <w:spacing w:after="0" w:line="240" w:lineRule="auto"/>
        <w:ind w:left="1701"/>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347425, Россия,  Ростовская область, Дубовский район,</w:t>
      </w:r>
    </w:p>
    <w:p w:rsidR="0088141B" w:rsidRPr="0088141B" w:rsidRDefault="0088141B" w:rsidP="0088141B">
      <w:pPr>
        <w:tabs>
          <w:tab w:val="left" w:pos="1701"/>
        </w:tabs>
        <w:spacing w:after="0" w:line="240" w:lineRule="auto"/>
        <w:ind w:left="1701"/>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ст. Малая - Лучка, ул. Приморская, 12</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347417,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х. Романов, ул.  </w:t>
      </w:r>
      <w:proofErr w:type="gramStart"/>
      <w:r w:rsidRPr="0088141B">
        <w:rPr>
          <w:rFonts w:ascii="Times New Roman" w:eastAsia="Times New Roman" w:hAnsi="Times New Roman" w:cs="Times New Roman"/>
          <w:sz w:val="28"/>
          <w:szCs w:val="28"/>
        </w:rPr>
        <w:t>Молодежная</w:t>
      </w:r>
      <w:proofErr w:type="gramEnd"/>
      <w:r w:rsidRPr="0088141B">
        <w:rPr>
          <w:rFonts w:ascii="Times New Roman" w:eastAsia="Times New Roman" w:hAnsi="Times New Roman" w:cs="Times New Roman"/>
          <w:sz w:val="28"/>
          <w:szCs w:val="28"/>
        </w:rPr>
        <w:t>, 24</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347412, Россия,  Ростовская область, Дубовский район,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х. Мирный,  ул. Центральная, 7</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1.8.Учредителем и собственником имущества Организации является муниципальное образование «Дубовский район», именуемый в дальнейшем </w:t>
      </w:r>
      <w:r w:rsidRPr="0088141B">
        <w:rPr>
          <w:rFonts w:ascii="Times New Roman" w:eastAsia="Times New Roman" w:hAnsi="Times New Roman" w:cs="Times New Roman"/>
          <w:sz w:val="28"/>
          <w:szCs w:val="28"/>
        </w:rPr>
        <w:lastRenderedPageBreak/>
        <w:t>«Собственник». От имени муниципального образования исполнительные полномочия по распоряжению и управлению муниципальной собственностью осуществляет Администрация Дубовского района.</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Место нахождения учредителя: 347410, Россия, Ростовская область, Дубовский район  с. Дубовское, площадь Павших Борцов,1.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1.9.Функции и полномочия учредителя осуществляет в рамках своей компетенции, установленной нормативным правовым актом Администрации Дубовского района Ростовской области, Дубовский районный отдел образования, именуемый в дальнейшем «Учредитель».</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1.10.В своей деятельности Организация руководствуется 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органов местного самоуправления, решениями органов управления образованием всех уровней, настоящим Уставом.</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1.11.Организация является юридическим лицом, имеет обособленное имущество, самостоятельный баланс, лицевой </w:t>
      </w:r>
      <w:proofErr w:type="gramStart"/>
      <w:r w:rsidRPr="0088141B">
        <w:rPr>
          <w:rFonts w:ascii="Times New Roman" w:eastAsia="Times New Roman" w:hAnsi="Times New Roman" w:cs="Times New Roman"/>
          <w:sz w:val="28"/>
          <w:szCs w:val="28"/>
        </w:rPr>
        <w:t>счет</w:t>
      </w:r>
      <w:proofErr w:type="gramEnd"/>
      <w:r w:rsidRPr="0088141B">
        <w:rPr>
          <w:rFonts w:ascii="Times New Roman" w:eastAsia="Times New Roman" w:hAnsi="Times New Roman" w:cs="Times New Roman"/>
          <w:sz w:val="28"/>
          <w:szCs w:val="28"/>
        </w:rPr>
        <w:t xml:space="preserve"> открытый в территориальных органах федерального казначейства, печать с полным наименованием  Организации на русском языке.</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вправе иметь штампы и бланки со своим наименованием, а также зарегистрированную в установленном порядке эмблему.</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1.12.Учредитель устанавливает Организации муниципальное задание в соответствии с предусмотренными в Уставе предметом и видами реализуемых образовательных программ, осуществляет ее финансовое обеспечение в соответствии с нормативными документами. Организация не вправе отказаться от его выполнения.</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1.13.Организация отвечает по своим обязательствам тем своим имуществом, на которое по законодательству Российской Федерации может быть обращено взыскание.</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rPr>
      </w:pPr>
      <w:r w:rsidRPr="0088141B">
        <w:rPr>
          <w:rFonts w:ascii="Times New Roman" w:eastAsia="Times New Roman" w:hAnsi="Times New Roman" w:cs="Times New Roman"/>
          <w:sz w:val="28"/>
        </w:rPr>
        <w:t xml:space="preserve">Собственник имущества </w:t>
      </w:r>
      <w:r w:rsidRPr="0088141B">
        <w:rPr>
          <w:rFonts w:ascii="Times New Roman" w:eastAsia="Times New Roman" w:hAnsi="Times New Roman" w:cs="Times New Roman"/>
          <w:sz w:val="28"/>
          <w:szCs w:val="28"/>
        </w:rPr>
        <w:t xml:space="preserve">Организации </w:t>
      </w:r>
      <w:r w:rsidRPr="0088141B">
        <w:rPr>
          <w:rFonts w:ascii="Times New Roman" w:eastAsia="Times New Roman" w:hAnsi="Times New Roman" w:cs="Times New Roman"/>
          <w:sz w:val="28"/>
        </w:rPr>
        <w:t xml:space="preserve">не несет ответственности по обязательствам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z w:val="28"/>
        </w:rPr>
        <w:t>.</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rPr>
      </w:pPr>
      <w:r w:rsidRPr="0088141B">
        <w:rPr>
          <w:rFonts w:ascii="Times New Roman" w:eastAsia="Times New Roman" w:hAnsi="Times New Roman" w:cs="Times New Roman"/>
          <w:sz w:val="28"/>
          <w:szCs w:val="28"/>
        </w:rPr>
        <w:t xml:space="preserve">Организация </w:t>
      </w:r>
      <w:r w:rsidRPr="0088141B">
        <w:rPr>
          <w:rFonts w:ascii="Times New Roman" w:eastAsia="Times New Roman" w:hAnsi="Times New Roman" w:cs="Times New Roman"/>
          <w:sz w:val="28"/>
        </w:rPr>
        <w:t>не отвечает по обязательствам Собственника.</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rPr>
      </w:pPr>
      <w:r w:rsidRPr="0088141B">
        <w:rPr>
          <w:rFonts w:ascii="Times New Roman" w:eastAsia="Times New Roman" w:hAnsi="Times New Roman" w:cs="Times New Roman"/>
          <w:sz w:val="28"/>
        </w:rPr>
        <w:t>1.14.</w:t>
      </w:r>
      <w:r w:rsidRPr="0088141B">
        <w:rPr>
          <w:rFonts w:ascii="Times New Roman" w:eastAsia="Times New Roman" w:hAnsi="Times New Roman" w:cs="Times New Roman"/>
          <w:sz w:val="28"/>
          <w:szCs w:val="28"/>
        </w:rPr>
        <w:t>Организация</w:t>
      </w:r>
      <w:r w:rsidRPr="0088141B">
        <w:rPr>
          <w:rFonts w:ascii="Times New Roman" w:eastAsia="Times New Roman" w:hAnsi="Times New Roman" w:cs="Times New Roman"/>
          <w:sz w:val="28"/>
        </w:rPr>
        <w:t xml:space="preserve">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Структурные подразделения не являются юридическими лицами и действуют на основании устава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z w:val="28"/>
        </w:rPr>
        <w:t xml:space="preserve"> и локального акта о соответствующем структурном подразделении.</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1.15.Организация проходит лицензирование образовательной деятельности в соответствии с </w:t>
      </w:r>
      <w:hyperlink r:id="rId6" w:tooltip="Федеральный закон от 04.05.2011 N 99-ФЗ (ред. от 04.03.2013) &quot;О лицензировании отдельных видов деятельности&quot; (с изм. и доп., вступающими в силу с 01.07.2013){КонсультантПлюс}" w:history="1">
        <w:r w:rsidRPr="0088141B">
          <w:rPr>
            <w:rFonts w:ascii="Times New Roman" w:eastAsia="Times New Roman" w:hAnsi="Times New Roman" w:cs="Times New Roman"/>
            <w:sz w:val="28"/>
            <w:szCs w:val="28"/>
          </w:rPr>
          <w:t>законодательством</w:t>
        </w:r>
      </w:hyperlink>
      <w:r w:rsidRPr="0088141B">
        <w:rPr>
          <w:rFonts w:ascii="Times New Roman" w:eastAsia="Times New Roman" w:hAnsi="Times New Roman" w:cs="Times New Roman"/>
          <w:sz w:val="28"/>
          <w:szCs w:val="28"/>
        </w:rPr>
        <w:t xml:space="preserve"> Российской Федерации.</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1.16.Организация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 xml:space="preserve">1.17.Оказание первичной медико-санитарной помощи обучающимся осуществляется медицинским персоналом МБУЗ «ЦРБ» Дубовского района в помещении медицинского учреждения, соответствующего условиям и требованиям для осуществления медицинской деятельности.  Порядок медицинского обслуживания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регламентируется договором между организациями.</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1.18.В случае длительного пребывания в Организации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Организация может осуществлять питание обучающихся совместно с организациями общественного питания на договорной основе в специально отведенном помещении. Режим и кратность питания обучающихся устанавливается в соответствии с длитель</w:t>
      </w:r>
      <w:r w:rsidRPr="0088141B">
        <w:rPr>
          <w:rFonts w:ascii="Times New Roman" w:eastAsia="Times New Roman" w:hAnsi="Times New Roman" w:cs="Times New Roman"/>
          <w:sz w:val="28"/>
          <w:szCs w:val="28"/>
        </w:rPr>
        <w:softHyphen/>
        <w:t xml:space="preserve">ностью их пребывания в Организации и требованиями санитарных правил и норм. </w:t>
      </w:r>
    </w:p>
    <w:p w:rsidR="0088141B" w:rsidRPr="0088141B" w:rsidRDefault="0088141B" w:rsidP="0088141B">
      <w:pPr>
        <w:tabs>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1.19.В Организации не допускается создание и политических партий, религиозных организаций и (или) объединений.</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 xml:space="preserve">1.20.По инициативе </w:t>
      </w:r>
      <w:proofErr w:type="gramStart"/>
      <w:r w:rsidRPr="0088141B">
        <w:rPr>
          <w:rFonts w:ascii="Times New Roman" w:eastAsia="Times New Roman" w:hAnsi="Times New Roman" w:cs="Times New Roman"/>
          <w:spacing w:val="-2"/>
          <w:sz w:val="28"/>
          <w:szCs w:val="28"/>
        </w:rPr>
        <w:t>обучающихся</w:t>
      </w:r>
      <w:proofErr w:type="gramEnd"/>
      <w:r w:rsidRPr="0088141B">
        <w:rPr>
          <w:rFonts w:ascii="Times New Roman" w:eastAsia="Times New Roman" w:hAnsi="Times New Roman" w:cs="Times New Roman"/>
          <w:spacing w:val="-2"/>
          <w:sz w:val="28"/>
          <w:szCs w:val="28"/>
        </w:rPr>
        <w:t xml:space="preserve"> в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pacing w:val="-2"/>
          <w:sz w:val="28"/>
          <w:szCs w:val="28"/>
        </w:rPr>
        <w:t xml:space="preserve"> могут создаваться детские общественные объединения. </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1.21.Использование при организации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1.22.Участниками образовательных отношений являются обучающиеся, родители (законные представители) несовершеннолетних обучающихся, работники Организации.</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1.23.В целях защиты прав и законных интересов обучающихся, содействия восстановлению нарушенных прав детей в рамках действующего законодательства в Организации избирается уполномоченный по правам ребёнка, деятельность которого регламентируется локальным актом</w:t>
      </w:r>
      <w:r w:rsidRPr="0088141B">
        <w:rPr>
          <w:rFonts w:ascii="Times New Roman" w:eastAsia="Times New Roman" w:hAnsi="Times New Roman" w:cs="Times New Roman"/>
          <w:b/>
          <w:sz w:val="28"/>
          <w:szCs w:val="28"/>
        </w:rPr>
        <w:t xml:space="preserve">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b/>
          <w:sz w:val="28"/>
          <w:szCs w:val="28"/>
        </w:rPr>
        <w:t>.</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b/>
          <w:sz w:val="28"/>
          <w:szCs w:val="28"/>
        </w:rPr>
      </w:pPr>
      <w:r w:rsidRPr="0088141B">
        <w:rPr>
          <w:rFonts w:ascii="Times New Roman" w:eastAsia="Times New Roman" w:hAnsi="Times New Roman" w:cs="Times New Roman"/>
          <w:sz w:val="28"/>
          <w:szCs w:val="28"/>
        </w:rPr>
        <w:t>1.24.В целях защиты прав участников образовательных отношений в Организации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актом</w:t>
      </w:r>
      <w:r w:rsidRPr="0088141B">
        <w:rPr>
          <w:rFonts w:ascii="Times New Roman" w:eastAsia="Times New Roman" w:hAnsi="Times New Roman" w:cs="Times New Roman"/>
          <w:b/>
          <w:sz w:val="28"/>
          <w:szCs w:val="28"/>
        </w:rPr>
        <w:t xml:space="preserve">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b/>
          <w:sz w:val="28"/>
          <w:szCs w:val="28"/>
        </w:rPr>
        <w:t>.</w:t>
      </w:r>
    </w:p>
    <w:p w:rsidR="0088141B" w:rsidRPr="0088141B" w:rsidRDefault="0088141B" w:rsidP="0088141B">
      <w:pPr>
        <w:tabs>
          <w:tab w:val="left" w:pos="900"/>
        </w:tabs>
        <w:spacing w:after="0" w:line="240" w:lineRule="auto"/>
        <w:ind w:left="993" w:firstLine="709"/>
        <w:jc w:val="both"/>
        <w:rPr>
          <w:rFonts w:ascii="Times New Roman" w:eastAsia="Times New Roman" w:hAnsi="Times New Roman" w:cs="Times New Roman"/>
          <w:sz w:val="28"/>
          <w:szCs w:val="28"/>
        </w:rPr>
      </w:pPr>
    </w:p>
    <w:p w:rsidR="0088141B" w:rsidRPr="0088141B" w:rsidRDefault="0088141B" w:rsidP="0088141B">
      <w:pPr>
        <w:numPr>
          <w:ilvl w:val="0"/>
          <w:numId w:val="40"/>
        </w:numPr>
        <w:autoSpaceDE w:val="0"/>
        <w:autoSpaceDN w:val="0"/>
        <w:adjustRightInd w:val="0"/>
        <w:spacing w:after="0" w:line="240" w:lineRule="auto"/>
        <w:ind w:left="993"/>
        <w:jc w:val="center"/>
        <w:rPr>
          <w:rFonts w:ascii="Times New Roman" w:eastAsia="Times New Roman" w:hAnsi="Times New Roman" w:cs="Times New Roman"/>
          <w:b/>
          <w:sz w:val="28"/>
          <w:szCs w:val="28"/>
        </w:rPr>
      </w:pPr>
      <w:r w:rsidRPr="0088141B">
        <w:rPr>
          <w:rFonts w:ascii="Times New Roman" w:eastAsia="Times New Roman" w:hAnsi="Times New Roman" w:cs="Times New Roman"/>
          <w:b/>
          <w:sz w:val="28"/>
          <w:szCs w:val="28"/>
        </w:rPr>
        <w:t>Предмет, цели и виды деятельности</w:t>
      </w:r>
    </w:p>
    <w:p w:rsidR="0088141B" w:rsidRPr="0088141B" w:rsidRDefault="0088141B" w:rsidP="0088141B">
      <w:pPr>
        <w:autoSpaceDE w:val="0"/>
        <w:autoSpaceDN w:val="0"/>
        <w:adjustRightInd w:val="0"/>
        <w:spacing w:after="0" w:line="240" w:lineRule="auto"/>
        <w:ind w:left="993"/>
        <w:rPr>
          <w:rFonts w:ascii="Times New Roman" w:eastAsia="Times New Roman" w:hAnsi="Times New Roman" w:cs="Times New Roman"/>
          <w:b/>
          <w:sz w:val="28"/>
          <w:szCs w:val="28"/>
        </w:rPr>
      </w:pPr>
    </w:p>
    <w:p w:rsidR="0088141B" w:rsidRPr="0088141B" w:rsidRDefault="0088141B" w:rsidP="0088141B">
      <w:pPr>
        <w:spacing w:after="0" w:line="240" w:lineRule="auto"/>
        <w:ind w:left="993" w:firstLine="709"/>
        <w:jc w:val="both"/>
        <w:rPr>
          <w:rFonts w:ascii="Times New Roman" w:eastAsia="Times New Roman" w:hAnsi="Times New Roman" w:cs="Times New Roman"/>
          <w:sz w:val="28"/>
        </w:rPr>
      </w:pPr>
      <w:r w:rsidRPr="0088141B">
        <w:rPr>
          <w:rFonts w:ascii="Times New Roman" w:eastAsia="Times New Roman" w:hAnsi="Times New Roman" w:cs="Times New Roman"/>
          <w:sz w:val="28"/>
        </w:rPr>
        <w:t>2.1.</w:t>
      </w:r>
      <w:r w:rsidRPr="0088141B">
        <w:rPr>
          <w:rFonts w:ascii="Arial" w:eastAsia="Times New Roman" w:hAnsi="Arial" w:cs="Times New Roman"/>
          <w:sz w:val="20"/>
          <w:szCs w:val="20"/>
        </w:rPr>
        <w:t xml:space="preserve"> </w:t>
      </w:r>
      <w:r w:rsidRPr="0088141B">
        <w:rPr>
          <w:rFonts w:ascii="Times New Roman" w:eastAsia="Times New Roman" w:hAnsi="Times New Roman" w:cs="Times New Roman"/>
          <w:sz w:val="28"/>
        </w:rPr>
        <w:t xml:space="preserve">Предметом деятельности Организации является оказание услуг в сфере дополнительного образования: реализация дополнительных образовательных программ. </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2.2.Деятельность Организации основана на принципах: </w:t>
      </w:r>
    </w:p>
    <w:p w:rsidR="0088141B" w:rsidRPr="0088141B" w:rsidRDefault="0088141B" w:rsidP="0088141B">
      <w:pPr>
        <w:widowControl w:val="0"/>
        <w:numPr>
          <w:ilvl w:val="0"/>
          <w:numId w:val="2"/>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обеспечение права каждого человека на получение доступного и качественного дополнительного образования;</w:t>
      </w:r>
    </w:p>
    <w:p w:rsidR="0088141B" w:rsidRPr="0088141B" w:rsidRDefault="0088141B" w:rsidP="0088141B">
      <w:pPr>
        <w:widowControl w:val="0"/>
        <w:numPr>
          <w:ilvl w:val="0"/>
          <w:numId w:val="2"/>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гуманистический и светский характер образования; </w:t>
      </w:r>
    </w:p>
    <w:p w:rsidR="0088141B" w:rsidRPr="0088141B" w:rsidRDefault="0088141B" w:rsidP="0088141B">
      <w:pPr>
        <w:widowControl w:val="0"/>
        <w:numPr>
          <w:ilvl w:val="0"/>
          <w:numId w:val="2"/>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предоставление педагогическим работникам свободы в выборе форм и методов обучения и воспитания;</w:t>
      </w:r>
    </w:p>
    <w:p w:rsidR="0088141B" w:rsidRPr="0088141B" w:rsidRDefault="0088141B" w:rsidP="0088141B">
      <w:pPr>
        <w:widowControl w:val="0"/>
        <w:numPr>
          <w:ilvl w:val="0"/>
          <w:numId w:val="2"/>
        </w:numPr>
        <w:autoSpaceDE w:val="0"/>
        <w:autoSpaceDN w:val="0"/>
        <w:adjustRightInd w:val="0"/>
        <w:spacing w:after="0" w:line="240" w:lineRule="auto"/>
        <w:ind w:left="993"/>
        <w:jc w:val="both"/>
        <w:rPr>
          <w:rFonts w:ascii="Times New Roman" w:eastAsia="Times New Roman" w:hAnsi="Times New Roman" w:cs="Times New Roman"/>
          <w:sz w:val="28"/>
          <w:szCs w:val="28"/>
        </w:rPr>
      </w:pPr>
      <w:proofErr w:type="gramStart"/>
      <w:r w:rsidRPr="0088141B">
        <w:rPr>
          <w:rFonts w:ascii="Times New Roman" w:eastAsia="Times New Roman" w:hAnsi="Times New Roman" w:cs="Times New Roman"/>
          <w:sz w:val="28"/>
          <w:szCs w:val="28"/>
        </w:rPr>
        <w:t>демократический характер</w:t>
      </w:r>
      <w:proofErr w:type="gramEnd"/>
      <w:r w:rsidRPr="0088141B">
        <w:rPr>
          <w:rFonts w:ascii="Times New Roman" w:eastAsia="Times New Roman" w:hAnsi="Times New Roman" w:cs="Times New Roman"/>
          <w:sz w:val="28"/>
          <w:szCs w:val="28"/>
        </w:rPr>
        <w:t xml:space="preserve"> управления;</w:t>
      </w:r>
    </w:p>
    <w:p w:rsidR="0088141B" w:rsidRPr="0088141B" w:rsidRDefault="0088141B" w:rsidP="0088141B">
      <w:pPr>
        <w:widowControl w:val="0"/>
        <w:numPr>
          <w:ilvl w:val="0"/>
          <w:numId w:val="2"/>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информационная открытость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tabs>
          <w:tab w:val="left" w:pos="-5387"/>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rPr>
        <w:t>2.3.</w:t>
      </w:r>
      <w:r w:rsidRPr="0088141B">
        <w:rPr>
          <w:rFonts w:ascii="Times New Roman" w:eastAsia="Times New Roman" w:hAnsi="Times New Roman" w:cs="Times New Roman"/>
          <w:sz w:val="28"/>
          <w:szCs w:val="28"/>
        </w:rPr>
        <w:t>Основной целью деятельности Организации является осуществление образовательной деятельности по дополнительным общеобразовательным программам</w:t>
      </w:r>
      <w:r w:rsidRPr="0088141B">
        <w:rPr>
          <w:rFonts w:ascii="Arial" w:eastAsia="Times New Roman" w:hAnsi="Arial" w:cs="Times New Roman"/>
          <w:sz w:val="20"/>
          <w:szCs w:val="20"/>
        </w:rPr>
        <w:t xml:space="preserve"> </w:t>
      </w:r>
      <w:r w:rsidRPr="0088141B">
        <w:rPr>
          <w:rFonts w:ascii="Times New Roman" w:eastAsia="Times New Roman" w:hAnsi="Times New Roman" w:cs="Times New Roman"/>
          <w:sz w:val="28"/>
          <w:szCs w:val="28"/>
        </w:rPr>
        <w:t>в интересах личности, общества и государства.</w:t>
      </w:r>
    </w:p>
    <w:p w:rsidR="0088141B" w:rsidRPr="0088141B" w:rsidRDefault="0088141B" w:rsidP="0088141B">
      <w:pPr>
        <w:tabs>
          <w:tab w:val="left" w:pos="-5387"/>
          <w:tab w:val="left" w:pos="1134"/>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2.4.Основные задачи Организации:</w:t>
      </w:r>
    </w:p>
    <w:p w:rsidR="0088141B" w:rsidRPr="0088141B" w:rsidRDefault="0088141B" w:rsidP="0088141B">
      <w:pPr>
        <w:numPr>
          <w:ilvl w:val="0"/>
          <w:numId w:val="1"/>
        </w:numPr>
        <w:tabs>
          <w:tab w:val="left" w:pos="-5387"/>
          <w:tab w:val="left" w:pos="426"/>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обеспечение права граждан на получение дополнительного образования, обеспечение адаптации детей к жизни в обществе, профессиональной ориентации; </w:t>
      </w:r>
    </w:p>
    <w:p w:rsidR="0088141B" w:rsidRPr="0088141B" w:rsidRDefault="0088141B" w:rsidP="0088141B">
      <w:pPr>
        <w:numPr>
          <w:ilvl w:val="0"/>
          <w:numId w:val="1"/>
        </w:numPr>
        <w:tabs>
          <w:tab w:val="left" w:pos="-5387"/>
          <w:tab w:val="left" w:pos="426"/>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реализация права граждан на все виды творческой деятельности в соответствии со своими интересами и способностями;</w:t>
      </w:r>
    </w:p>
    <w:p w:rsidR="0088141B" w:rsidRPr="0088141B" w:rsidRDefault="0088141B" w:rsidP="0088141B">
      <w:pPr>
        <w:numPr>
          <w:ilvl w:val="0"/>
          <w:numId w:val="1"/>
        </w:numPr>
        <w:tabs>
          <w:tab w:val="left" w:pos="-5387"/>
          <w:tab w:val="left" w:pos="426"/>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воспитание у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гражданственности, патриотизма, целеустремленности, трудолюбия, уважения к правам и свободам человека, любви к окружающей природе;</w:t>
      </w:r>
    </w:p>
    <w:p w:rsidR="0088141B" w:rsidRPr="0088141B" w:rsidRDefault="0088141B" w:rsidP="0088141B">
      <w:pPr>
        <w:numPr>
          <w:ilvl w:val="0"/>
          <w:numId w:val="1"/>
        </w:numPr>
        <w:tabs>
          <w:tab w:val="left" w:pos="-5387"/>
          <w:tab w:val="left" w:pos="426"/>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выявление и отбор наиболее одаренных детей и подростков, создание условий для их художественного образования и эстетического воспитания;</w:t>
      </w:r>
    </w:p>
    <w:p w:rsidR="0088141B" w:rsidRPr="0088141B" w:rsidRDefault="0088141B" w:rsidP="0088141B">
      <w:pPr>
        <w:numPr>
          <w:ilvl w:val="0"/>
          <w:numId w:val="1"/>
        </w:numPr>
        <w:tabs>
          <w:tab w:val="left" w:pos="-5387"/>
          <w:tab w:val="left" w:pos="426"/>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содержательного досуга детей и подростков.</w:t>
      </w:r>
    </w:p>
    <w:p w:rsidR="0088141B" w:rsidRPr="0088141B" w:rsidRDefault="0088141B" w:rsidP="0088141B">
      <w:pPr>
        <w:tabs>
          <w:tab w:val="right" w:pos="0"/>
          <w:tab w:val="left" w:pos="90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2.5.Организация</w:t>
      </w:r>
      <w:r w:rsidRPr="0088141B">
        <w:rPr>
          <w:rFonts w:ascii="Times New Roman" w:eastAsia="Times New Roman" w:hAnsi="Times New Roman" w:cs="Times New Roman"/>
          <w:bCs/>
          <w:sz w:val="28"/>
          <w:szCs w:val="28"/>
        </w:rPr>
        <w:t xml:space="preserve"> </w:t>
      </w:r>
      <w:r w:rsidRPr="0088141B">
        <w:rPr>
          <w:rFonts w:ascii="Times New Roman" w:eastAsia="Times New Roman" w:hAnsi="Times New Roman" w:cs="Times New Roman"/>
          <w:sz w:val="28"/>
          <w:szCs w:val="28"/>
        </w:rPr>
        <w:t>осуществляет в установленном действующим законодательством порядке следующие виды деятельности:</w:t>
      </w:r>
    </w:p>
    <w:p w:rsidR="0088141B" w:rsidRPr="0088141B" w:rsidRDefault="0088141B" w:rsidP="0088141B">
      <w:pPr>
        <w:spacing w:after="0" w:line="240" w:lineRule="auto"/>
        <w:ind w:left="1701"/>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2.5.1.Основная деятельность – образовательная:</w:t>
      </w:r>
    </w:p>
    <w:p w:rsidR="0088141B" w:rsidRPr="0088141B" w:rsidRDefault="0088141B" w:rsidP="0088141B">
      <w:pPr>
        <w:numPr>
          <w:ilvl w:val="0"/>
          <w:numId w:val="17"/>
        </w:numPr>
        <w:tabs>
          <w:tab w:val="left" w:pos="42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реализация дополнительных </w:t>
      </w:r>
      <w:proofErr w:type="spellStart"/>
      <w:r w:rsidRPr="0088141B">
        <w:rPr>
          <w:rFonts w:ascii="Times New Roman" w:eastAsia="Times New Roman" w:hAnsi="Times New Roman" w:cs="Times New Roman"/>
          <w:sz w:val="28"/>
          <w:szCs w:val="28"/>
        </w:rPr>
        <w:t>общеразвивающих</w:t>
      </w:r>
      <w:proofErr w:type="spellEnd"/>
      <w:r w:rsidRPr="0088141B">
        <w:rPr>
          <w:rFonts w:ascii="Times New Roman" w:eastAsia="Times New Roman" w:hAnsi="Times New Roman" w:cs="Times New Roman"/>
          <w:sz w:val="28"/>
          <w:szCs w:val="28"/>
        </w:rPr>
        <w:t xml:space="preserve"> программ для детей;</w:t>
      </w:r>
    </w:p>
    <w:p w:rsidR="0088141B" w:rsidRPr="0088141B" w:rsidRDefault="0088141B" w:rsidP="0088141B">
      <w:pPr>
        <w:numPr>
          <w:ilvl w:val="0"/>
          <w:numId w:val="17"/>
        </w:numPr>
        <w:tabs>
          <w:tab w:val="left" w:pos="42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реализация дополнительных </w:t>
      </w:r>
      <w:proofErr w:type="spellStart"/>
      <w:r w:rsidRPr="0088141B">
        <w:rPr>
          <w:rFonts w:ascii="Times New Roman" w:eastAsia="Times New Roman" w:hAnsi="Times New Roman" w:cs="Times New Roman"/>
          <w:sz w:val="28"/>
          <w:szCs w:val="28"/>
        </w:rPr>
        <w:t>общеразвивающих</w:t>
      </w:r>
      <w:proofErr w:type="spellEnd"/>
      <w:r w:rsidRPr="0088141B">
        <w:rPr>
          <w:rFonts w:ascii="Times New Roman" w:eastAsia="Times New Roman" w:hAnsi="Times New Roman" w:cs="Times New Roman"/>
          <w:sz w:val="28"/>
          <w:szCs w:val="28"/>
        </w:rPr>
        <w:t xml:space="preserve"> программ для взрослых;</w:t>
      </w:r>
    </w:p>
    <w:p w:rsidR="0088141B" w:rsidRPr="0088141B" w:rsidRDefault="0088141B" w:rsidP="0088141B">
      <w:pPr>
        <w:numPr>
          <w:ilvl w:val="0"/>
          <w:numId w:val="17"/>
        </w:numPr>
        <w:tabs>
          <w:tab w:val="left" w:pos="42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реализация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для детей;</w:t>
      </w:r>
    </w:p>
    <w:p w:rsidR="0088141B" w:rsidRPr="0088141B" w:rsidRDefault="0088141B" w:rsidP="0088141B">
      <w:pPr>
        <w:numPr>
          <w:ilvl w:val="0"/>
          <w:numId w:val="17"/>
        </w:numPr>
        <w:tabs>
          <w:tab w:val="left" w:pos="42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организация образовательного процесса и досуга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в каникулярное время, регламентируемых образовательной программой Организации.</w:t>
      </w:r>
    </w:p>
    <w:p w:rsidR="0088141B" w:rsidRPr="0088141B" w:rsidRDefault="0088141B" w:rsidP="0088141B">
      <w:pPr>
        <w:tabs>
          <w:tab w:val="left" w:pos="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2.5.2.Консультационная, просветительская деятельность, деятельность в сфере охраны здоровья граждан и иная не противоречащую целям создания Организации  деятельность, в том числе осуществление организации отдыха и </w:t>
      </w:r>
      <w:proofErr w:type="gramStart"/>
      <w:r w:rsidRPr="0088141B">
        <w:rPr>
          <w:rFonts w:ascii="Times New Roman" w:eastAsia="Times New Roman" w:hAnsi="Times New Roman" w:cs="Times New Roman"/>
          <w:sz w:val="28"/>
          <w:szCs w:val="28"/>
        </w:rPr>
        <w:t>оздоровления</w:t>
      </w:r>
      <w:proofErr w:type="gramEnd"/>
      <w:r w:rsidRPr="0088141B">
        <w:rPr>
          <w:rFonts w:ascii="Times New Roman" w:eastAsia="Times New Roman" w:hAnsi="Times New Roman" w:cs="Times New Roman"/>
          <w:sz w:val="28"/>
          <w:szCs w:val="28"/>
        </w:rPr>
        <w:t xml:space="preserve"> обучающихся в каникулярное время: с круглосуточным и (или) дневным пребыванием. </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2.5.3.Образовательная деятельность, не предусмотренная муниципальным заданием и (или) соглашением о предоставлении субсидии на возмещение затрат, на одинаковых при оказании одних и тех же услуг условиях, за счет средств физических и (или) юридических лиц. </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Arial"/>
          <w:sz w:val="28"/>
          <w:szCs w:val="28"/>
        </w:rPr>
        <w:t>Организация</w:t>
      </w:r>
      <w:r w:rsidRPr="0088141B">
        <w:rPr>
          <w:rFonts w:ascii="Times New Roman" w:eastAsia="Times New Roman" w:hAnsi="Times New Roman" w:cs="Arial"/>
          <w:bCs/>
          <w:sz w:val="28"/>
          <w:szCs w:val="28"/>
        </w:rPr>
        <w:t xml:space="preserve"> </w:t>
      </w:r>
      <w:r w:rsidRPr="0088141B">
        <w:rPr>
          <w:rFonts w:ascii="Times New Roman" w:eastAsia="Times New Roman" w:hAnsi="Times New Roman" w:cs="Times New Roman"/>
          <w:sz w:val="28"/>
          <w:szCs w:val="28"/>
        </w:rPr>
        <w:t xml:space="preserve"> вправе осуществлять указанную деятельность по договорам об оказании платных образовательных услуг. </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Платные образовательные услуги не могут быть оказаны вместо образовательных услуг, финансовое обеспечение которых осуществляется за счет бюджетных ассигнований. </w:t>
      </w:r>
    </w:p>
    <w:p w:rsidR="0088141B" w:rsidRPr="0088141B" w:rsidRDefault="0088141B" w:rsidP="0088141B">
      <w:pPr>
        <w:tabs>
          <w:tab w:val="num" w:pos="1440"/>
        </w:tabs>
        <w:spacing w:after="0" w:line="240" w:lineRule="auto"/>
        <w:ind w:left="993" w:firstLine="720"/>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lastRenderedPageBreak/>
        <w:t xml:space="preserve">Организация предоставляет платные образовательные услуги с целью </w:t>
      </w:r>
      <w:proofErr w:type="gramStart"/>
      <w:r w:rsidRPr="0088141B">
        <w:rPr>
          <w:rFonts w:ascii="Times New Roman" w:eastAsia="Times New Roman" w:hAnsi="Times New Roman" w:cs="Times New Roman"/>
          <w:sz w:val="28"/>
          <w:szCs w:val="28"/>
        </w:rPr>
        <w:t>создания условий всестороннего удовлетворения образовательных потребностей граждан</w:t>
      </w:r>
      <w:proofErr w:type="gramEnd"/>
      <w:r w:rsidRPr="0088141B">
        <w:rPr>
          <w:rFonts w:ascii="Times New Roman" w:eastAsia="Times New Roman" w:hAnsi="Times New Roman" w:cs="Times New Roman"/>
          <w:sz w:val="28"/>
          <w:szCs w:val="28"/>
        </w:rPr>
        <w:t xml:space="preserve"> и </w:t>
      </w:r>
      <w:r w:rsidRPr="0088141B">
        <w:rPr>
          <w:rFonts w:ascii="Times New Roman" w:eastAsia="Times New Roman" w:hAnsi="Times New Roman" w:cs="Times New Roman"/>
          <w:spacing w:val="-2"/>
          <w:sz w:val="28"/>
          <w:szCs w:val="28"/>
        </w:rPr>
        <w:t>насыщения рынка образовательными услугами.</w:t>
      </w:r>
    </w:p>
    <w:p w:rsidR="0088141B" w:rsidRPr="0088141B" w:rsidRDefault="0088141B" w:rsidP="0088141B">
      <w:pPr>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К платным образовательным услугам в Организации относятся:</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Образовательные услуги:</w:t>
      </w:r>
      <w:r w:rsidRPr="0088141B">
        <w:rPr>
          <w:rFonts w:ascii="Times New Roman" w:eastAsia="Times New Roman" w:hAnsi="Times New Roman" w:cs="Times New Roman"/>
          <w:sz w:val="28"/>
          <w:szCs w:val="28"/>
        </w:rPr>
        <w:tab/>
      </w:r>
    </w:p>
    <w:p w:rsidR="0088141B" w:rsidRPr="0088141B" w:rsidRDefault="0088141B" w:rsidP="0088141B">
      <w:pPr>
        <w:numPr>
          <w:ilvl w:val="0"/>
          <w:numId w:val="18"/>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реализация образовательных программ дополнительного образования для детей и взрослых;</w:t>
      </w:r>
    </w:p>
    <w:p w:rsidR="0088141B" w:rsidRPr="0088141B" w:rsidRDefault="0088141B" w:rsidP="0088141B">
      <w:pPr>
        <w:numPr>
          <w:ilvl w:val="0"/>
          <w:numId w:val="18"/>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развитие творческих способностей обучающихся (реализация индивидуальных стратегий развития ребенка);</w:t>
      </w:r>
    </w:p>
    <w:p w:rsidR="0088141B" w:rsidRPr="0088141B" w:rsidRDefault="0088141B" w:rsidP="0088141B">
      <w:pPr>
        <w:numPr>
          <w:ilvl w:val="0"/>
          <w:numId w:val="18"/>
        </w:numPr>
        <w:spacing w:after="0" w:line="240" w:lineRule="auto"/>
        <w:ind w:left="993"/>
        <w:jc w:val="both"/>
        <w:rPr>
          <w:rFonts w:ascii="Times New Roman" w:eastAsia="Times New Roman" w:hAnsi="Times New Roman" w:cs="Times New Roman"/>
          <w:sz w:val="28"/>
          <w:szCs w:val="28"/>
        </w:rPr>
      </w:pPr>
      <w:proofErr w:type="spellStart"/>
      <w:r w:rsidRPr="0088141B">
        <w:rPr>
          <w:rFonts w:ascii="Times New Roman" w:eastAsia="Times New Roman" w:hAnsi="Times New Roman" w:cs="Times New Roman"/>
          <w:sz w:val="28"/>
          <w:szCs w:val="28"/>
        </w:rPr>
        <w:t>досуговая</w:t>
      </w:r>
      <w:proofErr w:type="spellEnd"/>
      <w:r w:rsidRPr="0088141B">
        <w:rPr>
          <w:rFonts w:ascii="Times New Roman" w:eastAsia="Times New Roman" w:hAnsi="Times New Roman" w:cs="Times New Roman"/>
          <w:sz w:val="28"/>
          <w:szCs w:val="28"/>
        </w:rPr>
        <w:t xml:space="preserve"> деятельность, общефизическая подготовка граждан;</w:t>
      </w:r>
    </w:p>
    <w:p w:rsidR="0088141B" w:rsidRPr="0088141B" w:rsidRDefault="0088141B" w:rsidP="0088141B">
      <w:pPr>
        <w:numPr>
          <w:ilvl w:val="0"/>
          <w:numId w:val="18"/>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индивидуальное и семейное консультирование родителей (законных представителей); </w:t>
      </w:r>
    </w:p>
    <w:p w:rsidR="0088141B" w:rsidRPr="0088141B" w:rsidRDefault="0088141B" w:rsidP="0088141B">
      <w:pPr>
        <w:numPr>
          <w:ilvl w:val="0"/>
          <w:numId w:val="18"/>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 другие.</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Развивающие и оздоровительные услуги по направлениям – </w:t>
      </w:r>
      <w:proofErr w:type="gramStart"/>
      <w:r w:rsidRPr="0088141B">
        <w:rPr>
          <w:rFonts w:ascii="Times New Roman" w:eastAsia="Times New Roman" w:hAnsi="Times New Roman" w:cs="Times New Roman"/>
          <w:sz w:val="28"/>
          <w:szCs w:val="28"/>
        </w:rPr>
        <w:t>техническое</w:t>
      </w:r>
      <w:proofErr w:type="gramEnd"/>
      <w:r w:rsidRPr="0088141B">
        <w:rPr>
          <w:rFonts w:ascii="Times New Roman" w:eastAsia="Times New Roman" w:hAnsi="Times New Roman" w:cs="Times New Roman"/>
          <w:sz w:val="28"/>
          <w:szCs w:val="28"/>
        </w:rPr>
        <w:t>, физкультурно-оздоровительное, туристско-краеведческое, военно-патриотическое:</w:t>
      </w:r>
    </w:p>
    <w:p w:rsidR="0088141B" w:rsidRPr="0088141B" w:rsidRDefault="0088141B" w:rsidP="0088141B">
      <w:pPr>
        <w:numPr>
          <w:ilvl w:val="0"/>
          <w:numId w:val="19"/>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организация каникулярных площадок, лагерей отдыха </w:t>
      </w:r>
      <w:proofErr w:type="gramStart"/>
      <w:r w:rsidRPr="0088141B">
        <w:rPr>
          <w:rFonts w:ascii="Times New Roman" w:eastAsia="Times New Roman" w:hAnsi="Times New Roman" w:cs="Times New Roman"/>
          <w:sz w:val="28"/>
          <w:szCs w:val="28"/>
        </w:rPr>
        <w:t>для</w:t>
      </w:r>
      <w:proofErr w:type="gramEnd"/>
      <w:r w:rsidRPr="0088141B">
        <w:rPr>
          <w:rFonts w:ascii="Times New Roman" w:eastAsia="Times New Roman" w:hAnsi="Times New Roman" w:cs="Times New Roman"/>
          <w:sz w:val="28"/>
          <w:szCs w:val="28"/>
        </w:rPr>
        <w:t xml:space="preserve"> обучающихся;</w:t>
      </w:r>
    </w:p>
    <w:p w:rsidR="0088141B" w:rsidRPr="0088141B" w:rsidRDefault="0088141B" w:rsidP="0088141B">
      <w:pPr>
        <w:numPr>
          <w:ilvl w:val="0"/>
          <w:numId w:val="19"/>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 иные платные образовательные услуги (сверх объемов муниципального задания Учредителя): индивидуальный мониторинг здоровья и развития ребенка, проведение лекториев, семинаров, мастер-классов, стажировок по обмену опытом, индивидуальных и групповых консультаций специалистов,</w:t>
      </w:r>
      <w:proofErr w:type="gramStart"/>
      <w:r w:rsidRPr="0088141B">
        <w:rPr>
          <w:rFonts w:ascii="Times New Roman" w:eastAsia="Times New Roman" w:hAnsi="Times New Roman" w:cs="Times New Roman"/>
          <w:sz w:val="28"/>
          <w:szCs w:val="28"/>
        </w:rPr>
        <w:t xml:space="preserve"> .</w:t>
      </w:r>
      <w:proofErr w:type="gramEnd"/>
    </w:p>
    <w:p w:rsidR="0088141B" w:rsidRPr="0088141B" w:rsidRDefault="0088141B" w:rsidP="0088141B">
      <w:pPr>
        <w:shd w:val="clear" w:color="auto" w:fill="FFFFFF"/>
        <w:tabs>
          <w:tab w:val="left" w:pos="0"/>
        </w:tabs>
        <w:spacing w:after="0" w:line="240" w:lineRule="auto"/>
        <w:ind w:left="993" w:firstLine="720"/>
        <w:jc w:val="both"/>
        <w:rPr>
          <w:rFonts w:ascii="Times New Roman" w:eastAsia="Times New Roman" w:hAnsi="Times New Roman" w:cs="Times New Roman"/>
          <w:b/>
          <w:sz w:val="28"/>
          <w:szCs w:val="28"/>
        </w:rPr>
      </w:pPr>
      <w:r w:rsidRPr="0088141B">
        <w:rPr>
          <w:rFonts w:ascii="Times New Roman" w:eastAsia="Times New Roman" w:hAnsi="Times New Roman" w:cs="Times New Roman"/>
          <w:sz w:val="28"/>
          <w:szCs w:val="28"/>
        </w:rPr>
        <w:t>Порядок оказания платных образовательных услуг и распределения доходов от указанной деятельности регламентируются локальным актом</w:t>
      </w:r>
      <w:r w:rsidRPr="0088141B">
        <w:rPr>
          <w:rFonts w:ascii="Times New Roman" w:eastAsia="Times New Roman" w:hAnsi="Times New Roman" w:cs="Times New Roman"/>
          <w:b/>
          <w:sz w:val="28"/>
          <w:szCs w:val="28"/>
        </w:rPr>
        <w:t xml:space="preserve">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b/>
          <w:sz w:val="28"/>
          <w:szCs w:val="28"/>
        </w:rPr>
        <w:t>.</w:t>
      </w:r>
    </w:p>
    <w:p w:rsidR="0088141B" w:rsidRPr="0088141B" w:rsidRDefault="0088141B" w:rsidP="0088141B">
      <w:pPr>
        <w:shd w:val="clear" w:color="auto" w:fill="FFFFFF"/>
        <w:tabs>
          <w:tab w:val="left" w:pos="0"/>
        </w:tabs>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2.5.4.Иная приносящая доход деятельность Организации</w:t>
      </w:r>
      <w:r w:rsidRPr="0088141B">
        <w:rPr>
          <w:rFonts w:ascii="Times New Roman" w:eastAsia="Times New Roman" w:hAnsi="Times New Roman" w:cs="Times New Roman"/>
          <w:bCs/>
          <w:sz w:val="28"/>
          <w:szCs w:val="28"/>
        </w:rPr>
        <w:t xml:space="preserve">, </w:t>
      </w:r>
      <w:r w:rsidRPr="0088141B">
        <w:rPr>
          <w:rFonts w:ascii="Times New Roman" w:eastAsia="Times New Roman" w:hAnsi="Times New Roman" w:cs="Times New Roman"/>
          <w:sz w:val="28"/>
          <w:szCs w:val="28"/>
        </w:rPr>
        <w:t>соответствующая целям Организации</w:t>
      </w:r>
      <w:r w:rsidRPr="0088141B">
        <w:rPr>
          <w:rFonts w:ascii="Times New Roman" w:eastAsia="Times New Roman" w:hAnsi="Times New Roman" w:cs="Times New Roman"/>
          <w:bCs/>
          <w:sz w:val="28"/>
          <w:szCs w:val="28"/>
        </w:rPr>
        <w:t xml:space="preserve">, </w:t>
      </w:r>
      <w:r w:rsidRPr="0088141B">
        <w:rPr>
          <w:rFonts w:ascii="Times New Roman" w:eastAsia="Times New Roman" w:hAnsi="Times New Roman" w:cs="Times New Roman"/>
          <w:sz w:val="28"/>
          <w:szCs w:val="28"/>
        </w:rPr>
        <w:t>не приносящей ущерб основной уставной деятельности и не запрещенная законодательством Российской Федерации (доходы от этой дея</w:t>
      </w:r>
      <w:r w:rsidRPr="0088141B">
        <w:rPr>
          <w:rFonts w:ascii="Times New Roman" w:eastAsia="Times New Roman" w:hAnsi="Times New Roman" w:cs="Times New Roman"/>
          <w:sz w:val="28"/>
          <w:szCs w:val="28"/>
        </w:rPr>
        <w:softHyphen/>
        <w:t>тельности реинвестируются в образовательный процесс):</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сдача в аренду основных фондов и иного имущества; реализация (прода</w:t>
      </w:r>
      <w:r w:rsidRPr="0088141B">
        <w:rPr>
          <w:rFonts w:ascii="Times New Roman" w:eastAsia="Times New Roman" w:hAnsi="Times New Roman" w:cs="Times New Roman"/>
          <w:sz w:val="28"/>
          <w:szCs w:val="28"/>
        </w:rPr>
        <w:softHyphen/>
        <w:t>жа) основных средств и иного имущества (малоценные и быстроизнаши</w:t>
      </w:r>
      <w:r w:rsidRPr="0088141B">
        <w:rPr>
          <w:rFonts w:ascii="Times New Roman" w:eastAsia="Times New Roman" w:hAnsi="Times New Roman" w:cs="Times New Roman"/>
          <w:sz w:val="28"/>
          <w:szCs w:val="28"/>
        </w:rPr>
        <w:softHyphen/>
        <w:t>вающиеся предметы, иные материальные запасы, числящиеся на балансе, не предназначенные изначально для продажи, но реализуемые вследствие ненадобности в основной деятельности) в соответствии с действующим зако</w:t>
      </w:r>
      <w:r w:rsidRPr="0088141B">
        <w:rPr>
          <w:rFonts w:ascii="Times New Roman" w:eastAsia="Times New Roman" w:hAnsi="Times New Roman" w:cs="Times New Roman"/>
          <w:sz w:val="28"/>
          <w:szCs w:val="28"/>
        </w:rPr>
        <w:softHyphen/>
        <w:t>нодательством;</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инвестиционно-финансовая деятельность Организации </w:t>
      </w:r>
      <w:r w:rsidRPr="0088141B">
        <w:rPr>
          <w:rFonts w:ascii="Times New Roman" w:eastAsia="Times New Roman" w:hAnsi="Times New Roman" w:cs="Times New Roman"/>
          <w:bCs/>
          <w:sz w:val="28"/>
          <w:szCs w:val="28"/>
        </w:rPr>
        <w:t xml:space="preserve"> </w:t>
      </w:r>
      <w:r w:rsidRPr="0088141B">
        <w:rPr>
          <w:rFonts w:ascii="Times New Roman" w:eastAsia="Times New Roman" w:hAnsi="Times New Roman" w:cs="Times New Roman"/>
          <w:sz w:val="28"/>
          <w:szCs w:val="28"/>
        </w:rPr>
        <w:t xml:space="preserve">с согласия </w:t>
      </w:r>
      <w:r w:rsidRPr="0088141B">
        <w:rPr>
          <w:rFonts w:ascii="Times New Roman" w:eastAsia="Times New Roman" w:hAnsi="Times New Roman" w:cs="Times New Roman"/>
          <w:bCs/>
          <w:sz w:val="28"/>
          <w:szCs w:val="28"/>
        </w:rPr>
        <w:t>Учреди</w:t>
      </w:r>
      <w:r w:rsidRPr="0088141B">
        <w:rPr>
          <w:rFonts w:ascii="Times New Roman" w:eastAsia="Times New Roman" w:hAnsi="Times New Roman" w:cs="Times New Roman"/>
          <w:bCs/>
          <w:sz w:val="28"/>
          <w:szCs w:val="28"/>
        </w:rPr>
        <w:softHyphen/>
        <w:t xml:space="preserve">теля: </w:t>
      </w:r>
      <w:r w:rsidRPr="0088141B">
        <w:rPr>
          <w:rFonts w:ascii="Times New Roman" w:eastAsia="Times New Roman" w:hAnsi="Times New Roman" w:cs="Times New Roman"/>
          <w:sz w:val="28"/>
          <w:szCs w:val="28"/>
        </w:rPr>
        <w:t>долевое участие в деятельности других организаций (в том числе образовательных); приобретение акций, облигаций, иных бумаг и получение доходов (дивидендов, процентов) по ним; вложение денежных средств на депозитные счета и так далее;</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заемная деятельность;</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торгово-закупочная деятельность;</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реализация научно-методи</w:t>
      </w:r>
      <w:r w:rsidRPr="0088141B">
        <w:rPr>
          <w:rFonts w:ascii="Times New Roman" w:eastAsia="Times New Roman" w:hAnsi="Times New Roman" w:cs="Times New Roman"/>
          <w:sz w:val="28"/>
          <w:szCs w:val="28"/>
        </w:rPr>
        <w:softHyphen/>
        <w:t>ческих работ, полиграфической, информационной и иной продукции; издательско-полиграфическая деятельность Организации по производству и (или) реализация печатной продукции;</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торговля покупными товарами; создание и использование интеллек</w:t>
      </w:r>
      <w:r w:rsidRPr="0088141B">
        <w:rPr>
          <w:rFonts w:ascii="Times New Roman" w:eastAsia="Times New Roman" w:hAnsi="Times New Roman" w:cs="Times New Roman"/>
          <w:sz w:val="28"/>
          <w:szCs w:val="28"/>
        </w:rPr>
        <w:softHyphen/>
        <w:t>туальных продуктов.</w:t>
      </w:r>
    </w:p>
    <w:p w:rsidR="0088141B" w:rsidRPr="0088141B" w:rsidRDefault="0088141B" w:rsidP="0088141B">
      <w:pPr>
        <w:shd w:val="clear" w:color="auto" w:fill="FFFFFF"/>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Реализация сопутствующих работ:</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исследовательских программ, направленных на разработку содержания и технологий дополнительного образования и физического воспитания, в т.ч. и на договорной основе;</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и проведение семинаров и конференций;</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консультационные услуги по направлениям работы Организации; организация и подготовка семинаров, проводимых другими лицами (в том числе за рубе</w:t>
      </w:r>
      <w:r w:rsidRPr="0088141B">
        <w:rPr>
          <w:rFonts w:ascii="Times New Roman" w:eastAsia="Times New Roman" w:hAnsi="Times New Roman" w:cs="Times New Roman"/>
          <w:sz w:val="28"/>
          <w:szCs w:val="28"/>
        </w:rPr>
        <w:softHyphen/>
        <w:t>жом);</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информационного обслуживания, включая телекоммуника</w:t>
      </w:r>
      <w:r w:rsidRPr="0088141B">
        <w:rPr>
          <w:rFonts w:ascii="Times New Roman" w:eastAsia="Times New Roman" w:hAnsi="Times New Roman" w:cs="Times New Roman"/>
          <w:sz w:val="28"/>
          <w:szCs w:val="28"/>
        </w:rPr>
        <w:softHyphen/>
        <w:t>ционные средства, разработка методик использования компьютеров в обучении, педагогическом управлении, делопроизводстве;</w:t>
      </w:r>
    </w:p>
    <w:p w:rsidR="0088141B" w:rsidRPr="0088141B" w:rsidRDefault="0088141B" w:rsidP="0088141B">
      <w:pPr>
        <w:numPr>
          <w:ilvl w:val="0"/>
          <w:numId w:val="3"/>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осуществление иной, разре</w:t>
      </w:r>
      <w:r w:rsidRPr="0088141B">
        <w:rPr>
          <w:rFonts w:ascii="Times New Roman" w:eastAsia="Times New Roman" w:hAnsi="Times New Roman" w:cs="Times New Roman"/>
          <w:sz w:val="28"/>
          <w:szCs w:val="28"/>
        </w:rPr>
        <w:softHyphen/>
        <w:t>шенной действующим законодательством деятельности.</w:t>
      </w:r>
    </w:p>
    <w:p w:rsidR="0088141B" w:rsidRPr="0088141B" w:rsidRDefault="0088141B" w:rsidP="0088141B">
      <w:pPr>
        <w:shd w:val="clear" w:color="auto" w:fill="FFFFFF"/>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2.5.5.Обеспечение содержания и воспитания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Организации</w:t>
      </w:r>
      <w:r w:rsidRPr="0088141B">
        <w:rPr>
          <w:rFonts w:ascii="Times New Roman" w:eastAsia="Times New Roman" w:hAnsi="Times New Roman" w:cs="Times New Roman"/>
          <w:bCs/>
          <w:sz w:val="28"/>
          <w:szCs w:val="28"/>
        </w:rPr>
        <w:t>:</w:t>
      </w:r>
    </w:p>
    <w:p w:rsidR="0088141B" w:rsidRPr="0088141B" w:rsidRDefault="0088141B" w:rsidP="0088141B">
      <w:pPr>
        <w:numPr>
          <w:ilvl w:val="0"/>
          <w:numId w:val="21"/>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выполнение режимных моментов, поддержание внутреннего уклада; созда</w:t>
      </w:r>
      <w:r w:rsidRPr="0088141B">
        <w:rPr>
          <w:rFonts w:ascii="Times New Roman" w:eastAsia="Times New Roman" w:hAnsi="Times New Roman" w:cs="Times New Roman"/>
          <w:sz w:val="28"/>
          <w:szCs w:val="28"/>
        </w:rPr>
        <w:softHyphen/>
        <w:t>ние порядка и комфорта в здании и на участке в соответствии с требованиями санитарных правил и норм, пожарной и антитеррористической безопасности;</w:t>
      </w:r>
    </w:p>
    <w:p w:rsidR="0088141B" w:rsidRPr="0088141B" w:rsidRDefault="0088141B" w:rsidP="0088141B">
      <w:pPr>
        <w:numPr>
          <w:ilvl w:val="0"/>
          <w:numId w:val="21"/>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психолого-педагогическое и социально-педагогическое сопровождение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w:t>
      </w:r>
    </w:p>
    <w:p w:rsidR="0088141B" w:rsidRPr="0088141B" w:rsidRDefault="0088141B" w:rsidP="0088141B">
      <w:pPr>
        <w:numPr>
          <w:ilvl w:val="0"/>
          <w:numId w:val="21"/>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обеспечение бесперебойной работы систем жизнеобеспечения и безопас</w:t>
      </w:r>
      <w:r w:rsidRPr="0088141B">
        <w:rPr>
          <w:rFonts w:ascii="Times New Roman" w:eastAsia="Times New Roman" w:hAnsi="Times New Roman" w:cs="Times New Roman"/>
          <w:sz w:val="28"/>
          <w:szCs w:val="28"/>
        </w:rPr>
        <w:softHyphen/>
        <w:t>ности пребывания детей и работников.</w:t>
      </w:r>
    </w:p>
    <w:p w:rsidR="0088141B" w:rsidRPr="0088141B" w:rsidRDefault="0088141B" w:rsidP="0088141B">
      <w:pPr>
        <w:shd w:val="clear" w:color="auto" w:fill="FFFFFF"/>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2.5.6.Дополнительные услуги и работы по обеспечению содержания и вос</w:t>
      </w:r>
      <w:r w:rsidRPr="0088141B">
        <w:rPr>
          <w:rFonts w:ascii="Times New Roman" w:eastAsia="Times New Roman" w:hAnsi="Times New Roman" w:cs="Times New Roman"/>
          <w:sz w:val="28"/>
          <w:szCs w:val="28"/>
        </w:rPr>
        <w:softHyphen/>
        <w:t xml:space="preserve">питания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Организации</w:t>
      </w:r>
      <w:r w:rsidRPr="0088141B">
        <w:rPr>
          <w:rFonts w:ascii="Times New Roman" w:eastAsia="Times New Roman" w:hAnsi="Times New Roman" w:cs="Times New Roman"/>
          <w:bCs/>
          <w:sz w:val="28"/>
          <w:szCs w:val="28"/>
        </w:rPr>
        <w:t>:</w:t>
      </w:r>
    </w:p>
    <w:p w:rsidR="0088141B" w:rsidRPr="0088141B" w:rsidRDefault="0088141B" w:rsidP="0088141B">
      <w:pPr>
        <w:numPr>
          <w:ilvl w:val="0"/>
          <w:numId w:val="4"/>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информационно-консультационные услуги по обучению и воспитанию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w:t>
      </w:r>
    </w:p>
    <w:p w:rsidR="0088141B" w:rsidRPr="0088141B" w:rsidRDefault="0088141B" w:rsidP="0088141B">
      <w:pPr>
        <w:numPr>
          <w:ilvl w:val="0"/>
          <w:numId w:val="4"/>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маркетинговые и посреднические услуги,</w:t>
      </w:r>
    </w:p>
    <w:p w:rsidR="0088141B" w:rsidRPr="0088141B" w:rsidRDefault="0088141B" w:rsidP="0088141B">
      <w:pPr>
        <w:numPr>
          <w:ilvl w:val="0"/>
          <w:numId w:val="4"/>
        </w:numPr>
        <w:shd w:val="clear" w:color="auto" w:fill="FFFFFF"/>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экскурсионное и культурно-массовое обслуживание; организация </w:t>
      </w:r>
      <w:proofErr w:type="spellStart"/>
      <w:r w:rsidRPr="0088141B">
        <w:rPr>
          <w:rFonts w:ascii="Times New Roman" w:eastAsia="Times New Roman" w:hAnsi="Times New Roman" w:cs="Times New Roman"/>
          <w:sz w:val="28"/>
          <w:szCs w:val="28"/>
        </w:rPr>
        <w:t>досуговой</w:t>
      </w:r>
      <w:proofErr w:type="spellEnd"/>
      <w:r w:rsidRPr="0088141B">
        <w:rPr>
          <w:rFonts w:ascii="Times New Roman" w:eastAsia="Times New Roman" w:hAnsi="Times New Roman" w:cs="Times New Roman"/>
          <w:sz w:val="28"/>
          <w:szCs w:val="28"/>
        </w:rPr>
        <w:t xml:space="preserve"> деятельности, включая проведение театрально-зрелищных, спортив</w:t>
      </w:r>
      <w:r w:rsidRPr="0088141B">
        <w:rPr>
          <w:rFonts w:ascii="Times New Roman" w:eastAsia="Times New Roman" w:hAnsi="Times New Roman" w:cs="Times New Roman"/>
          <w:sz w:val="28"/>
          <w:szCs w:val="28"/>
        </w:rPr>
        <w:softHyphen/>
        <w:t>ных, культурно-просветительных, развлекательных и праздничных меропри</w:t>
      </w:r>
      <w:r w:rsidRPr="0088141B">
        <w:rPr>
          <w:rFonts w:ascii="Times New Roman" w:eastAsia="Times New Roman" w:hAnsi="Times New Roman" w:cs="Times New Roman"/>
          <w:sz w:val="28"/>
          <w:szCs w:val="28"/>
        </w:rPr>
        <w:softHyphen/>
        <w:t>ятий и т. д.</w:t>
      </w:r>
    </w:p>
    <w:p w:rsidR="0088141B" w:rsidRPr="0088141B" w:rsidRDefault="0088141B" w:rsidP="0088141B">
      <w:pPr>
        <w:widowControl w:val="0"/>
        <w:autoSpaceDE w:val="0"/>
        <w:autoSpaceDN w:val="0"/>
        <w:adjustRightInd w:val="0"/>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2.5.7.В целях обеспечения модернизации и развития системы образования </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z w:val="28"/>
          <w:szCs w:val="28"/>
        </w:rPr>
        <w:t xml:space="preserve"> может принимать участие в экспериментальной и инновационной деятельности. При реализации инновационных проектов, программ обеспечивается соблюдение прав и законных интересов участников образовательных отношений.</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2.5.8.</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z w:val="28"/>
          <w:szCs w:val="28"/>
        </w:rPr>
        <w:t xml:space="preserve"> вправе принимать участие в международном сотрудничестве в сфере образования в соответствии с порядком, определенным действующим законодательством.</w:t>
      </w:r>
    </w:p>
    <w:p w:rsidR="0088141B" w:rsidRPr="0088141B" w:rsidRDefault="0088141B" w:rsidP="0088141B">
      <w:pPr>
        <w:tabs>
          <w:tab w:val="left" w:pos="-5387"/>
          <w:tab w:val="left" w:pos="1134"/>
        </w:tabs>
        <w:spacing w:after="0" w:line="240" w:lineRule="auto"/>
        <w:ind w:left="993" w:firstLine="709"/>
        <w:jc w:val="both"/>
        <w:rPr>
          <w:rFonts w:ascii="Times New Roman" w:eastAsia="Times New Roman" w:hAnsi="Times New Roman" w:cs="Times New Roman"/>
          <w:sz w:val="28"/>
          <w:szCs w:val="28"/>
        </w:rPr>
      </w:pPr>
    </w:p>
    <w:p w:rsidR="0088141B" w:rsidRPr="0088141B" w:rsidRDefault="0088141B" w:rsidP="0088141B">
      <w:pPr>
        <w:numPr>
          <w:ilvl w:val="0"/>
          <w:numId w:val="20"/>
        </w:numPr>
        <w:autoSpaceDE w:val="0"/>
        <w:autoSpaceDN w:val="0"/>
        <w:adjustRightInd w:val="0"/>
        <w:spacing w:after="0" w:line="240" w:lineRule="auto"/>
        <w:ind w:left="993"/>
        <w:jc w:val="center"/>
        <w:rPr>
          <w:rFonts w:ascii="Times New Roman" w:eastAsia="Times New Roman" w:hAnsi="Times New Roman" w:cs="Times New Roman"/>
          <w:b/>
          <w:sz w:val="28"/>
          <w:szCs w:val="28"/>
        </w:rPr>
      </w:pPr>
      <w:r w:rsidRPr="0088141B">
        <w:rPr>
          <w:rFonts w:ascii="Times New Roman" w:eastAsia="Times New Roman" w:hAnsi="Times New Roman" w:cs="Times New Roman"/>
          <w:b/>
          <w:sz w:val="28"/>
          <w:szCs w:val="28"/>
        </w:rPr>
        <w:t>Образовательная деятельность</w:t>
      </w: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z w:val="28"/>
          <w:szCs w:val="28"/>
        </w:rPr>
      </w:pP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3.1.</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z w:val="28"/>
          <w:szCs w:val="28"/>
        </w:rPr>
        <w:t xml:space="preserve"> свободна в определении содержания образования, </w:t>
      </w:r>
      <w:r w:rsidRPr="0088141B">
        <w:rPr>
          <w:rFonts w:ascii="Times New Roman" w:eastAsia="Times New Roman" w:hAnsi="Times New Roman" w:cs="Times New Roman"/>
          <w:sz w:val="28"/>
          <w:szCs w:val="28"/>
        </w:rPr>
        <w:lastRenderedPageBreak/>
        <w:t>выборе учебно-методического обеспечения, образовательных технологий по реализуемым образовательным программам.</w:t>
      </w: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3.2.</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pacing w:val="-2"/>
          <w:sz w:val="28"/>
          <w:szCs w:val="28"/>
        </w:rPr>
        <w:t xml:space="preserve"> обеспечивает преемственность целей, задач и содержания образования, реализуемого в рамках образовательных программ различных уровней.</w:t>
      </w: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3.3.К компетенции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относятся:</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разработка изменений в Устав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санитарными правилами и нормами;</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88141B">
        <w:rPr>
          <w:rFonts w:ascii="Times New Roman" w:eastAsia="Times New Roman" w:hAnsi="Times New Roman" w:cs="Times New Roman"/>
          <w:sz w:val="28"/>
          <w:szCs w:val="28"/>
        </w:rPr>
        <w:t>самообследования</w:t>
      </w:r>
      <w:proofErr w:type="spellEnd"/>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прием на работу работников, заключение с ними и расторжение трудовых договоров, если иное не установлено законодательством в сфере образования, распределение должностных обязанностей, создание условий и организация дополнительного профессионального образования работников;</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разработка и утверждение образовательных программ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разработка и утверждение по согласованию с Учредителем программы развития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если иное не установлено законодательством в сфере образования;</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прием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в </w:t>
      </w:r>
      <w:r w:rsidRPr="0088141B">
        <w:rPr>
          <w:rFonts w:ascii="Times New Roman" w:eastAsia="Times New Roman" w:hAnsi="Times New Roman" w:cs="Arial"/>
          <w:sz w:val="28"/>
          <w:szCs w:val="28"/>
        </w:rPr>
        <w:t>Организацию</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осуществление текущего контроля достижений обучающихся, установление их форм, периодичности и порядка проведения;</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поощрение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в соответствии с локальным актом</w:t>
      </w:r>
      <w:r w:rsidRPr="0088141B">
        <w:rPr>
          <w:rFonts w:ascii="Times New Roman" w:eastAsia="Times New Roman" w:hAnsi="Times New Roman" w:cs="Times New Roman"/>
          <w:b/>
          <w:sz w:val="28"/>
          <w:szCs w:val="28"/>
        </w:rPr>
        <w:t xml:space="preserve">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b/>
          <w:sz w:val="28"/>
          <w:szCs w:val="28"/>
        </w:rPr>
        <w:t xml:space="preserve">  </w:t>
      </w:r>
      <w:r w:rsidRPr="0088141B">
        <w:rPr>
          <w:rFonts w:ascii="Times New Roman" w:eastAsia="Times New Roman" w:hAnsi="Times New Roman" w:cs="Times New Roman"/>
          <w:sz w:val="28"/>
          <w:szCs w:val="28"/>
        </w:rPr>
        <w:t>за успехи в  научной, общественной, творческой, экспериментальной и инновационной деятельности;</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индивидуальный учет результатов освоения </w:t>
      </w:r>
      <w:proofErr w:type="gramStart"/>
      <w:r w:rsidRPr="0088141B">
        <w:rPr>
          <w:rFonts w:ascii="Times New Roman" w:eastAsia="Times New Roman" w:hAnsi="Times New Roman" w:cs="Times New Roman"/>
          <w:sz w:val="28"/>
          <w:szCs w:val="28"/>
        </w:rPr>
        <w:t>обучающимися</w:t>
      </w:r>
      <w:proofErr w:type="gramEnd"/>
      <w:r w:rsidRPr="0088141B">
        <w:rPr>
          <w:rFonts w:ascii="Times New Roman" w:eastAsia="Times New Roman" w:hAnsi="Times New Roman" w:cs="Times New Roman"/>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использование и совершенствование методов обучения и воспитания, образовательных технологий;</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проведение </w:t>
      </w:r>
      <w:proofErr w:type="spellStart"/>
      <w:r w:rsidRPr="0088141B">
        <w:rPr>
          <w:rFonts w:ascii="Times New Roman" w:eastAsia="Times New Roman" w:hAnsi="Times New Roman" w:cs="Times New Roman"/>
          <w:sz w:val="28"/>
          <w:szCs w:val="28"/>
        </w:rPr>
        <w:t>самообследования</w:t>
      </w:r>
      <w:proofErr w:type="spellEnd"/>
      <w:r w:rsidRPr="0088141B">
        <w:rPr>
          <w:rFonts w:ascii="Times New Roman" w:eastAsia="Times New Roman" w:hAnsi="Times New Roman" w:cs="Times New Roman"/>
          <w:sz w:val="28"/>
          <w:szCs w:val="28"/>
        </w:rPr>
        <w:t xml:space="preserve">, обеспечение </w:t>
      </w:r>
      <w:proofErr w:type="gramStart"/>
      <w:r w:rsidRPr="0088141B">
        <w:rPr>
          <w:rFonts w:ascii="Times New Roman" w:eastAsia="Times New Roman" w:hAnsi="Times New Roman" w:cs="Times New Roman"/>
          <w:sz w:val="28"/>
          <w:szCs w:val="28"/>
        </w:rPr>
        <w:t>функционирования внутренней системы оценки качества образования</w:t>
      </w:r>
      <w:proofErr w:type="gramEnd"/>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создание необходимых условий для охраны и укрепления здоровья, организации питания обучающихся и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numPr>
          <w:ilvl w:val="0"/>
          <w:numId w:val="6"/>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приобретение или изготовление бланков документов об образовании и (или) о квалификации;</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содействие деятельности общественных объединений обучающихся, </w:t>
      </w:r>
      <w:r w:rsidRPr="0088141B">
        <w:rPr>
          <w:rFonts w:ascii="Times New Roman" w:eastAsia="Times New Roman" w:hAnsi="Times New Roman" w:cs="Times New Roman"/>
          <w:sz w:val="28"/>
          <w:szCs w:val="28"/>
        </w:rPr>
        <w:lastRenderedPageBreak/>
        <w:t xml:space="preserve">родителей </w:t>
      </w:r>
      <w:hyperlink r:id="rId7" w:tooltip="Справочная информация: &quot;Законные представители&quot; (Материал подготовлен специалистами КонсультантПлюс){КонсультантПлюс}" w:history="1">
        <w:r w:rsidRPr="0088141B">
          <w:rPr>
            <w:rFonts w:ascii="Times New Roman" w:eastAsia="Times New Roman" w:hAnsi="Times New Roman" w:cs="Times New Roman"/>
            <w:sz w:val="28"/>
            <w:szCs w:val="28"/>
          </w:rPr>
          <w:t>(законных представителей)</w:t>
        </w:r>
      </w:hyperlink>
      <w:r w:rsidRPr="0088141B">
        <w:rPr>
          <w:rFonts w:ascii="Times New Roman" w:eastAsia="Times New Roman" w:hAnsi="Times New Roman" w:cs="Times New Roman"/>
          <w:sz w:val="28"/>
          <w:szCs w:val="28"/>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организация методической работы, в том числе организация и проведение  методических конференций, семинаров;</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обеспечение создания и ведения официального сайта образовательной организации в сети "Интернет";</w:t>
      </w:r>
    </w:p>
    <w:p w:rsidR="0088141B" w:rsidRPr="0088141B" w:rsidRDefault="0088141B" w:rsidP="0088141B">
      <w:pPr>
        <w:widowControl w:val="0"/>
        <w:numPr>
          <w:ilvl w:val="0"/>
          <w:numId w:val="6"/>
        </w:numPr>
        <w:tabs>
          <w:tab w:val="left" w:pos="127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иные вопросы в соответствии с законодательством Российской Федерации.</w:t>
      </w:r>
    </w:p>
    <w:p w:rsidR="0088141B" w:rsidRPr="0088141B" w:rsidRDefault="0088141B" w:rsidP="0088141B">
      <w:pPr>
        <w:widowControl w:val="0"/>
        <w:tabs>
          <w:tab w:val="num" w:pos="-142"/>
        </w:tabs>
        <w:autoSpaceDE w:val="0"/>
        <w:autoSpaceDN w:val="0"/>
        <w:adjustRightInd w:val="0"/>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3.4.</w:t>
      </w:r>
      <w:r w:rsidRPr="0088141B">
        <w:rPr>
          <w:rFonts w:ascii="Times New Roman" w:eastAsia="Times New Roman" w:hAnsi="Times New Roman" w:cs="Arial"/>
          <w:bCs/>
          <w:sz w:val="28"/>
          <w:szCs w:val="28"/>
        </w:rPr>
        <w:t xml:space="preserve"> </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z w:val="28"/>
          <w:szCs w:val="28"/>
        </w:rPr>
        <w:t xml:space="preserve"> обязана:</w:t>
      </w:r>
    </w:p>
    <w:p w:rsidR="0088141B" w:rsidRPr="0088141B" w:rsidRDefault="0088141B" w:rsidP="0088141B">
      <w:pPr>
        <w:widowControl w:val="0"/>
        <w:numPr>
          <w:ilvl w:val="0"/>
          <w:numId w:val="5"/>
        </w:numPr>
        <w:tabs>
          <w:tab w:val="left" w:pos="42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8141B" w:rsidRPr="0088141B" w:rsidRDefault="0088141B" w:rsidP="0088141B">
      <w:pPr>
        <w:widowControl w:val="0"/>
        <w:numPr>
          <w:ilvl w:val="0"/>
          <w:numId w:val="5"/>
        </w:numPr>
        <w:tabs>
          <w:tab w:val="left" w:pos="42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создавать безопасные условия обучения, в соответствии с установленными нормами, обеспечивающими здоровый образ жизни, а также безопасные и здоровые условия для деятельности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5"/>
        </w:numPr>
        <w:tabs>
          <w:tab w:val="left" w:pos="42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соблюдать права и свободы обучающихся, родителей (законных представителей) несовершеннолетних обучающихся,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5"/>
        </w:numPr>
        <w:tabs>
          <w:tab w:val="left" w:pos="42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способствовать медицинскому обеспечению лиц, занимающихся в технических, туристических и хореографических объединениях;</w:t>
      </w:r>
    </w:p>
    <w:p w:rsidR="0088141B" w:rsidRPr="0088141B" w:rsidRDefault="0088141B" w:rsidP="0088141B">
      <w:pPr>
        <w:widowControl w:val="0"/>
        <w:numPr>
          <w:ilvl w:val="0"/>
          <w:numId w:val="5"/>
        </w:numPr>
        <w:tabs>
          <w:tab w:val="left" w:pos="426"/>
        </w:tabs>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исполнять иные обязанности в соответствии с действующим законодательством.</w:t>
      </w:r>
    </w:p>
    <w:p w:rsidR="0088141B" w:rsidRPr="0088141B" w:rsidRDefault="0088141B" w:rsidP="0088141B">
      <w:pPr>
        <w:keepLines/>
        <w:tabs>
          <w:tab w:val="left" w:pos="851"/>
          <w:tab w:val="left" w:pos="1134"/>
        </w:tabs>
        <w:autoSpaceDE w:val="0"/>
        <w:autoSpaceDN w:val="0"/>
        <w:adjustRightInd w:val="0"/>
        <w:spacing w:after="0" w:line="240" w:lineRule="auto"/>
        <w:ind w:left="567" w:firstLine="1134"/>
        <w:jc w:val="both"/>
        <w:rPr>
          <w:rFonts w:ascii="Times New Roman" w:eastAsia="Times New Roman" w:hAnsi="Times New Roman" w:cs="Times New Roman"/>
          <w:sz w:val="28"/>
          <w:szCs w:val="28"/>
        </w:rPr>
      </w:pPr>
      <w:proofErr w:type="gramStart"/>
      <w:r w:rsidRPr="0088141B">
        <w:rPr>
          <w:rFonts w:ascii="Times New Roman" w:eastAsia="Times New Roman" w:hAnsi="Times New Roman" w:cs="Arial"/>
          <w:sz w:val="28"/>
          <w:szCs w:val="28"/>
        </w:rPr>
        <w:t>3.5.Организация</w:t>
      </w:r>
      <w:r w:rsidRPr="0088141B">
        <w:rPr>
          <w:rFonts w:ascii="Times New Roman" w:eastAsia="Times New Roman" w:hAnsi="Times New Roman" w:cs="Times New Roman"/>
          <w:sz w:val="28"/>
          <w:szCs w:val="28"/>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обучающихся, а также за их жизнь и здоровье обучающихся и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roofErr w:type="gramEnd"/>
      <w:r w:rsidRPr="0088141B">
        <w:rPr>
          <w:rFonts w:ascii="Times New Roman" w:eastAsia="Times New Roman" w:hAnsi="Times New Roman" w:cs="Times New Roman"/>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8" w:tooltip="Справочная информация: &quot;Законные представители&quot; (Материал подготовлен специалистами КонсультантПлюс){КонсультантПлюс}" w:history="1">
        <w:r w:rsidRPr="0088141B">
          <w:rPr>
            <w:rFonts w:ascii="Times New Roman" w:eastAsia="Times New Roman" w:hAnsi="Times New Roman" w:cs="Times New Roman"/>
            <w:sz w:val="28"/>
            <w:szCs w:val="28"/>
          </w:rPr>
          <w:t>(законных представителей)</w:t>
        </w:r>
      </w:hyperlink>
      <w:r w:rsidRPr="0088141B">
        <w:rPr>
          <w:rFonts w:ascii="Times New Roman" w:eastAsia="Times New Roman" w:hAnsi="Times New Roman" w:cs="Times New Roman"/>
          <w:sz w:val="28"/>
          <w:szCs w:val="28"/>
        </w:rPr>
        <w:t xml:space="preserve"> несовершеннолетних обучающихся, нарушение требований к организации и осуществлению образовательной деятельности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должностные лица несут административную ответственность в соответствии с действующим законодательством Российской Федерации.</w:t>
      </w:r>
    </w:p>
    <w:p w:rsidR="0088141B" w:rsidRPr="0088141B" w:rsidRDefault="0088141B" w:rsidP="0088141B">
      <w:pPr>
        <w:keepLines/>
        <w:tabs>
          <w:tab w:val="left" w:pos="851"/>
          <w:tab w:val="left" w:pos="1134"/>
        </w:tabs>
        <w:autoSpaceDE w:val="0"/>
        <w:autoSpaceDN w:val="0"/>
        <w:adjustRightInd w:val="0"/>
        <w:spacing w:after="0" w:line="240" w:lineRule="auto"/>
        <w:ind w:left="144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3.6.Организация реализует дополнительные общеобразовательные программы:</w:t>
      </w:r>
    </w:p>
    <w:p w:rsidR="0088141B" w:rsidRPr="0088141B" w:rsidRDefault="0088141B" w:rsidP="0088141B">
      <w:pPr>
        <w:widowControl w:val="0"/>
        <w:numPr>
          <w:ilvl w:val="0"/>
          <w:numId w:val="24"/>
        </w:numPr>
        <w:autoSpaceDE w:val="0"/>
        <w:autoSpaceDN w:val="0"/>
        <w:adjustRightInd w:val="0"/>
        <w:spacing w:after="0" w:line="240" w:lineRule="auto"/>
        <w:ind w:left="993"/>
        <w:jc w:val="both"/>
        <w:rPr>
          <w:rFonts w:ascii="Times New Roman" w:eastAsia="Times New Roman" w:hAnsi="Times New Roman" w:cs="Times New Roman"/>
          <w:color w:val="000000" w:themeColor="text1"/>
          <w:sz w:val="28"/>
          <w:szCs w:val="28"/>
        </w:rPr>
      </w:pPr>
      <w:r w:rsidRPr="0088141B">
        <w:rPr>
          <w:rFonts w:ascii="Times New Roman" w:eastAsia="Times New Roman" w:hAnsi="Times New Roman" w:cs="Times New Roman"/>
          <w:sz w:val="28"/>
          <w:szCs w:val="28"/>
        </w:rPr>
        <w:t xml:space="preserve">дополнительные </w:t>
      </w:r>
      <w:proofErr w:type="spellStart"/>
      <w:r w:rsidRPr="0088141B">
        <w:rPr>
          <w:rFonts w:ascii="Times New Roman" w:eastAsia="Times New Roman" w:hAnsi="Times New Roman" w:cs="Times New Roman"/>
          <w:sz w:val="28"/>
          <w:szCs w:val="28"/>
        </w:rPr>
        <w:t>общеразвивающие</w:t>
      </w:r>
      <w:proofErr w:type="spellEnd"/>
      <w:r w:rsidRPr="0088141B">
        <w:rPr>
          <w:rFonts w:ascii="Times New Roman" w:eastAsia="Times New Roman" w:hAnsi="Times New Roman" w:cs="Times New Roman"/>
          <w:sz w:val="28"/>
          <w:szCs w:val="28"/>
        </w:rPr>
        <w:t xml:space="preserve"> программы по </w:t>
      </w:r>
      <w:proofErr w:type="spellStart"/>
      <w:r w:rsidRPr="0088141B">
        <w:rPr>
          <w:rFonts w:ascii="Times New Roman" w:eastAsia="Times New Roman" w:hAnsi="Times New Roman" w:cs="Times New Roman"/>
          <w:sz w:val="28"/>
          <w:szCs w:val="28"/>
        </w:rPr>
        <w:t>эколого</w:t>
      </w:r>
      <w:proofErr w:type="spellEnd"/>
      <w:r w:rsidRPr="0088141B">
        <w:rPr>
          <w:rFonts w:ascii="Times New Roman" w:eastAsia="Times New Roman" w:hAnsi="Times New Roman" w:cs="Times New Roman"/>
          <w:sz w:val="28"/>
          <w:szCs w:val="28"/>
        </w:rPr>
        <w:t xml:space="preserve"> – биологической направленности </w:t>
      </w:r>
      <w:r w:rsidRPr="0088141B">
        <w:rPr>
          <w:rFonts w:ascii="Times New Roman" w:eastAsia="Times New Roman" w:hAnsi="Times New Roman" w:cs="Times New Roman"/>
          <w:color w:val="000000" w:themeColor="text1"/>
          <w:sz w:val="28"/>
          <w:szCs w:val="28"/>
        </w:rPr>
        <w:t>(нормативный срок освоения  1 – 5 лет);</w:t>
      </w:r>
    </w:p>
    <w:p w:rsidR="0088141B" w:rsidRPr="0088141B" w:rsidRDefault="0088141B" w:rsidP="0088141B">
      <w:pPr>
        <w:widowControl w:val="0"/>
        <w:numPr>
          <w:ilvl w:val="0"/>
          <w:numId w:val="24"/>
        </w:numPr>
        <w:autoSpaceDE w:val="0"/>
        <w:autoSpaceDN w:val="0"/>
        <w:adjustRightInd w:val="0"/>
        <w:spacing w:after="0" w:line="240" w:lineRule="auto"/>
        <w:ind w:left="993"/>
        <w:jc w:val="both"/>
        <w:rPr>
          <w:rFonts w:ascii="Times New Roman" w:eastAsia="Times New Roman" w:hAnsi="Times New Roman" w:cs="Times New Roman"/>
          <w:color w:val="000000" w:themeColor="text1"/>
          <w:sz w:val="28"/>
          <w:szCs w:val="28"/>
        </w:rPr>
      </w:pPr>
      <w:r w:rsidRPr="0088141B">
        <w:rPr>
          <w:rFonts w:ascii="Times New Roman" w:eastAsia="Times New Roman" w:hAnsi="Times New Roman" w:cs="Times New Roman"/>
          <w:sz w:val="28"/>
          <w:szCs w:val="28"/>
        </w:rPr>
        <w:t xml:space="preserve">дополнительные </w:t>
      </w:r>
      <w:proofErr w:type="spellStart"/>
      <w:r w:rsidRPr="0088141B">
        <w:rPr>
          <w:rFonts w:ascii="Times New Roman" w:eastAsia="Times New Roman" w:hAnsi="Times New Roman" w:cs="Times New Roman"/>
          <w:sz w:val="28"/>
          <w:szCs w:val="28"/>
        </w:rPr>
        <w:t>общеразвивающие</w:t>
      </w:r>
      <w:proofErr w:type="spellEnd"/>
      <w:r w:rsidRPr="0088141B">
        <w:rPr>
          <w:rFonts w:ascii="Times New Roman" w:eastAsia="Times New Roman" w:hAnsi="Times New Roman" w:cs="Times New Roman"/>
          <w:sz w:val="28"/>
          <w:szCs w:val="28"/>
        </w:rPr>
        <w:t xml:space="preserve"> программы по </w:t>
      </w:r>
      <w:proofErr w:type="spellStart"/>
      <w:r w:rsidRPr="0088141B">
        <w:rPr>
          <w:rFonts w:ascii="Times New Roman" w:eastAsia="Times New Roman" w:hAnsi="Times New Roman" w:cs="Times New Roman"/>
          <w:sz w:val="28"/>
          <w:szCs w:val="28"/>
        </w:rPr>
        <w:t>туристско</w:t>
      </w:r>
      <w:proofErr w:type="spellEnd"/>
      <w:r w:rsidRPr="0088141B">
        <w:rPr>
          <w:rFonts w:ascii="Times New Roman" w:eastAsia="Times New Roman" w:hAnsi="Times New Roman" w:cs="Times New Roman"/>
          <w:sz w:val="28"/>
          <w:szCs w:val="28"/>
        </w:rPr>
        <w:t xml:space="preserve"> - краеведческой направленности </w:t>
      </w:r>
      <w:r w:rsidRPr="0088141B">
        <w:rPr>
          <w:rFonts w:ascii="Times New Roman" w:eastAsia="Times New Roman" w:hAnsi="Times New Roman" w:cs="Times New Roman"/>
          <w:color w:val="000000" w:themeColor="text1"/>
          <w:sz w:val="28"/>
          <w:szCs w:val="28"/>
        </w:rPr>
        <w:t>(нормативный срок освоения  1 – 5 лет);</w:t>
      </w:r>
    </w:p>
    <w:p w:rsidR="0088141B" w:rsidRPr="0088141B" w:rsidRDefault="0088141B" w:rsidP="0088141B">
      <w:pPr>
        <w:widowControl w:val="0"/>
        <w:numPr>
          <w:ilvl w:val="0"/>
          <w:numId w:val="24"/>
        </w:numPr>
        <w:autoSpaceDE w:val="0"/>
        <w:autoSpaceDN w:val="0"/>
        <w:adjustRightInd w:val="0"/>
        <w:spacing w:after="0" w:line="240" w:lineRule="auto"/>
        <w:ind w:left="993"/>
        <w:jc w:val="both"/>
        <w:rPr>
          <w:rFonts w:ascii="Times New Roman" w:eastAsia="Times New Roman" w:hAnsi="Times New Roman" w:cs="Times New Roman"/>
          <w:color w:val="000000" w:themeColor="text1"/>
          <w:sz w:val="28"/>
          <w:szCs w:val="28"/>
        </w:rPr>
      </w:pPr>
      <w:r w:rsidRPr="0088141B">
        <w:rPr>
          <w:rFonts w:ascii="Times New Roman" w:eastAsia="Times New Roman" w:hAnsi="Times New Roman" w:cs="Times New Roman"/>
          <w:sz w:val="28"/>
          <w:szCs w:val="28"/>
        </w:rPr>
        <w:t xml:space="preserve">дополнительные </w:t>
      </w:r>
      <w:proofErr w:type="spellStart"/>
      <w:r w:rsidRPr="0088141B">
        <w:rPr>
          <w:rFonts w:ascii="Times New Roman" w:eastAsia="Times New Roman" w:hAnsi="Times New Roman" w:cs="Times New Roman"/>
          <w:sz w:val="28"/>
          <w:szCs w:val="28"/>
        </w:rPr>
        <w:t>общеразвивающие</w:t>
      </w:r>
      <w:proofErr w:type="spellEnd"/>
      <w:r w:rsidRPr="0088141B">
        <w:rPr>
          <w:rFonts w:ascii="Times New Roman" w:eastAsia="Times New Roman" w:hAnsi="Times New Roman" w:cs="Times New Roman"/>
          <w:sz w:val="28"/>
          <w:szCs w:val="28"/>
        </w:rPr>
        <w:t xml:space="preserve"> программы по спортивно-технической направленности </w:t>
      </w:r>
      <w:r w:rsidRPr="0088141B">
        <w:rPr>
          <w:rFonts w:ascii="Times New Roman" w:eastAsia="Times New Roman" w:hAnsi="Times New Roman" w:cs="Times New Roman"/>
          <w:color w:val="000000" w:themeColor="text1"/>
          <w:sz w:val="28"/>
          <w:szCs w:val="28"/>
        </w:rPr>
        <w:t>(нормативный срок освоения  1 – 5 лет);</w:t>
      </w:r>
    </w:p>
    <w:p w:rsidR="0088141B" w:rsidRPr="0088141B" w:rsidRDefault="0088141B" w:rsidP="0088141B">
      <w:pPr>
        <w:widowControl w:val="0"/>
        <w:numPr>
          <w:ilvl w:val="0"/>
          <w:numId w:val="24"/>
        </w:numPr>
        <w:autoSpaceDE w:val="0"/>
        <w:autoSpaceDN w:val="0"/>
        <w:adjustRightInd w:val="0"/>
        <w:spacing w:after="0" w:line="240" w:lineRule="auto"/>
        <w:ind w:left="993"/>
        <w:jc w:val="both"/>
        <w:rPr>
          <w:rFonts w:ascii="Times New Roman" w:eastAsia="Times New Roman" w:hAnsi="Times New Roman" w:cs="Times New Roman"/>
          <w:color w:val="000000" w:themeColor="text1"/>
          <w:sz w:val="28"/>
          <w:szCs w:val="28"/>
        </w:rPr>
      </w:pPr>
      <w:r w:rsidRPr="0088141B">
        <w:rPr>
          <w:rFonts w:ascii="Times New Roman" w:eastAsia="Times New Roman" w:hAnsi="Times New Roman" w:cs="Times New Roman"/>
          <w:sz w:val="28"/>
          <w:szCs w:val="28"/>
        </w:rPr>
        <w:t xml:space="preserve">дополнительные </w:t>
      </w:r>
      <w:proofErr w:type="spellStart"/>
      <w:r w:rsidRPr="0088141B">
        <w:rPr>
          <w:rFonts w:ascii="Times New Roman" w:eastAsia="Times New Roman" w:hAnsi="Times New Roman" w:cs="Times New Roman"/>
          <w:sz w:val="28"/>
          <w:szCs w:val="28"/>
        </w:rPr>
        <w:t>общеразвивающие</w:t>
      </w:r>
      <w:proofErr w:type="spellEnd"/>
      <w:r w:rsidRPr="0088141B">
        <w:rPr>
          <w:rFonts w:ascii="Times New Roman" w:eastAsia="Times New Roman" w:hAnsi="Times New Roman" w:cs="Times New Roman"/>
          <w:sz w:val="28"/>
          <w:szCs w:val="28"/>
        </w:rPr>
        <w:t xml:space="preserve"> программы по художественно-</w:t>
      </w:r>
      <w:r w:rsidRPr="0088141B">
        <w:rPr>
          <w:rFonts w:ascii="Times New Roman" w:eastAsia="Times New Roman" w:hAnsi="Times New Roman" w:cs="Times New Roman"/>
          <w:sz w:val="28"/>
          <w:szCs w:val="28"/>
        </w:rPr>
        <w:lastRenderedPageBreak/>
        <w:t xml:space="preserve">эстетической направленности </w:t>
      </w:r>
      <w:r w:rsidRPr="0088141B">
        <w:rPr>
          <w:rFonts w:ascii="Times New Roman" w:eastAsia="Times New Roman" w:hAnsi="Times New Roman" w:cs="Times New Roman"/>
          <w:color w:val="000000" w:themeColor="text1"/>
          <w:sz w:val="28"/>
          <w:szCs w:val="28"/>
        </w:rPr>
        <w:t>(нормативный срок освоения  1 – 5 лет);</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Дополнительные </w:t>
      </w:r>
      <w:proofErr w:type="spellStart"/>
      <w:r w:rsidRPr="0088141B">
        <w:rPr>
          <w:rFonts w:ascii="Times New Roman" w:eastAsia="Times New Roman" w:hAnsi="Times New Roman" w:cs="Times New Roman"/>
          <w:sz w:val="28"/>
          <w:szCs w:val="28"/>
        </w:rPr>
        <w:t>предпрофессиональные</w:t>
      </w:r>
      <w:proofErr w:type="spellEnd"/>
      <w:r w:rsidRPr="0088141B">
        <w:rPr>
          <w:rFonts w:ascii="Times New Roman" w:eastAsia="Times New Roman" w:hAnsi="Times New Roman" w:cs="Times New Roman"/>
          <w:sz w:val="28"/>
          <w:szCs w:val="28"/>
        </w:rPr>
        <w:t xml:space="preserve"> программы реализуются в целях выявления одаренных детей в раннем возрасте, создания условий для их научного, технического, художественного образования и эстетического воспитания, приобретения ими знаний, умений, навыков в области выбранного вида деятельности, опыта творческой деятельности и осуществления их подготовки к получению профессионального образования. </w:t>
      </w:r>
    </w:p>
    <w:p w:rsidR="0088141B" w:rsidRPr="0088141B" w:rsidRDefault="0088141B" w:rsidP="0088141B">
      <w:pPr>
        <w:spacing w:after="0" w:line="240" w:lineRule="auto"/>
        <w:ind w:left="993" w:firstLine="851"/>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Перечень дополнительных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в области искусств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Содержание дополнительных </w:t>
      </w:r>
      <w:proofErr w:type="spellStart"/>
      <w:r w:rsidRPr="0088141B">
        <w:rPr>
          <w:rFonts w:ascii="Times New Roman" w:eastAsia="Times New Roman" w:hAnsi="Times New Roman" w:cs="Times New Roman"/>
          <w:sz w:val="28"/>
          <w:szCs w:val="28"/>
        </w:rPr>
        <w:t>общеразвивающих</w:t>
      </w:r>
      <w:proofErr w:type="spellEnd"/>
      <w:r w:rsidRPr="0088141B">
        <w:rPr>
          <w:rFonts w:ascii="Times New Roman" w:eastAsia="Times New Roman" w:hAnsi="Times New Roman" w:cs="Times New Roman"/>
          <w:sz w:val="28"/>
          <w:szCs w:val="28"/>
        </w:rPr>
        <w:t xml:space="preserve"> программ и сроки </w:t>
      </w:r>
      <w:proofErr w:type="gramStart"/>
      <w:r w:rsidRPr="0088141B">
        <w:rPr>
          <w:rFonts w:ascii="Times New Roman" w:eastAsia="Times New Roman" w:hAnsi="Times New Roman" w:cs="Times New Roman"/>
          <w:sz w:val="28"/>
          <w:szCs w:val="28"/>
        </w:rPr>
        <w:t>обучения по ним</w:t>
      </w:r>
      <w:proofErr w:type="gramEnd"/>
      <w:r w:rsidRPr="0088141B">
        <w:rPr>
          <w:rFonts w:ascii="Times New Roman" w:eastAsia="Times New Roman" w:hAnsi="Times New Roman" w:cs="Times New Roman"/>
          <w:sz w:val="28"/>
          <w:szCs w:val="28"/>
        </w:rPr>
        <w:t xml:space="preserve"> определяются образовательной программой, разработанной и утвержденной </w:t>
      </w:r>
      <w:r w:rsidRPr="0088141B">
        <w:rPr>
          <w:rFonts w:ascii="Times New Roman" w:eastAsia="Times New Roman" w:hAnsi="Times New Roman" w:cs="Times New Roman"/>
          <w:bCs/>
          <w:sz w:val="28"/>
          <w:szCs w:val="28"/>
        </w:rPr>
        <w:t>Организацией</w:t>
      </w:r>
      <w:r w:rsidRPr="0088141B">
        <w:rPr>
          <w:rFonts w:ascii="Times New Roman" w:eastAsia="Times New Roman" w:hAnsi="Times New Roman" w:cs="Times New Roman"/>
          <w:sz w:val="28"/>
          <w:szCs w:val="28"/>
        </w:rPr>
        <w:t xml:space="preserve">. </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Содержание дополнительных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определяется образовательной программой, разработанной и утвержденной Организацией в соответствии с федеральными государственными требованиями.</w:t>
      </w: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3.7.Образовательные программы самостоятельно разрабатываются и утверждаются </w:t>
      </w:r>
      <w:r w:rsidRPr="0088141B">
        <w:rPr>
          <w:rFonts w:ascii="Times New Roman" w:eastAsia="Times New Roman" w:hAnsi="Times New Roman" w:cs="Arial"/>
          <w:sz w:val="28"/>
          <w:szCs w:val="28"/>
        </w:rPr>
        <w:t>Организацией</w:t>
      </w:r>
      <w:r w:rsidRPr="0088141B">
        <w:rPr>
          <w:rFonts w:ascii="Times New Roman" w:eastAsia="Times New Roman" w:hAnsi="Times New Roman" w:cs="Times New Roman"/>
          <w:sz w:val="28"/>
          <w:szCs w:val="28"/>
        </w:rPr>
        <w:t>, если законодательством в сфере образования не установлено иное.</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К минимуму содержания, структуре, условиям реализации дополнительных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в области искусств и к срокам </w:t>
      </w:r>
      <w:proofErr w:type="gramStart"/>
      <w:r w:rsidRPr="0088141B">
        <w:rPr>
          <w:rFonts w:ascii="Times New Roman" w:eastAsia="Times New Roman" w:hAnsi="Times New Roman" w:cs="Times New Roman"/>
          <w:sz w:val="28"/>
          <w:szCs w:val="28"/>
        </w:rPr>
        <w:t>обучения по</w:t>
      </w:r>
      <w:proofErr w:type="gramEnd"/>
      <w:r w:rsidRPr="0088141B">
        <w:rPr>
          <w:rFonts w:ascii="Times New Roman" w:eastAsia="Times New Roman" w:hAnsi="Times New Roman" w:cs="Times New Roman"/>
          <w:sz w:val="28"/>
          <w:szCs w:val="28"/>
        </w:rPr>
        <w:t xml:space="preserve"> этим программам устанавливаются федеральными органами в соответствии с действующим законодательством.</w:t>
      </w: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3.8.Образовательная деятельность, воспитание и делопроизводство 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осуществляется на </w:t>
      </w:r>
      <w:hyperlink r:id="rId9" w:tooltip="Федеральный закон от 01.06.2005 N 53-ФЗ &quot;О государственном языке Российской Федерации&quot;{КонсультантПлюс}" w:history="1">
        <w:r w:rsidRPr="0088141B">
          <w:rPr>
            <w:rFonts w:ascii="Times New Roman" w:eastAsia="Times New Roman" w:hAnsi="Times New Roman" w:cs="Times New Roman"/>
            <w:sz w:val="28"/>
            <w:szCs w:val="28"/>
          </w:rPr>
          <w:t>государственном языке</w:t>
        </w:r>
      </w:hyperlink>
      <w:r w:rsidRPr="0088141B">
        <w:rPr>
          <w:rFonts w:ascii="Times New Roman" w:eastAsia="Times New Roman" w:hAnsi="Times New Roman" w:cs="Times New Roman"/>
          <w:sz w:val="28"/>
          <w:szCs w:val="28"/>
        </w:rPr>
        <w:t xml:space="preserve"> Российской Федерации – русском. </w:t>
      </w:r>
    </w:p>
    <w:p w:rsidR="0088141B" w:rsidRPr="0088141B" w:rsidRDefault="0088141B" w:rsidP="0088141B">
      <w:pPr>
        <w:widowControl w:val="0"/>
        <w:tabs>
          <w:tab w:val="left" w:pos="1134"/>
          <w:tab w:val="left" w:pos="1276"/>
        </w:tabs>
        <w:autoSpaceDE w:val="0"/>
        <w:autoSpaceDN w:val="0"/>
        <w:adjustRightInd w:val="0"/>
        <w:spacing w:after="0" w:line="240" w:lineRule="auto"/>
        <w:ind w:left="171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3.9.Обучение 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осуществляется в очной форме. </w:t>
      </w:r>
    </w:p>
    <w:p w:rsidR="0088141B" w:rsidRPr="0088141B" w:rsidRDefault="0088141B" w:rsidP="0088141B">
      <w:pPr>
        <w:widowControl w:val="0"/>
        <w:tabs>
          <w:tab w:val="left" w:pos="1276"/>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3.10.Образовательная программа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может быть реализована с использованием ресурсов нескольких организаций, то есть с использованием сетевой формы реализации программ. Порядок организации освоения образовательных программ с использованием сетевой формы определяется локальным актом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tabs>
          <w:tab w:val="left" w:pos="1276"/>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Arial"/>
          <w:sz w:val="28"/>
          <w:szCs w:val="28"/>
        </w:rPr>
        <w:t>3.11.Организация</w:t>
      </w:r>
      <w:r w:rsidRPr="0088141B">
        <w:rPr>
          <w:rFonts w:ascii="Times New Roman" w:eastAsia="Times New Roman" w:hAnsi="Times New Roman" w:cs="Arial"/>
          <w:bCs/>
          <w:sz w:val="28"/>
          <w:szCs w:val="28"/>
        </w:rPr>
        <w:t xml:space="preserve"> </w:t>
      </w:r>
      <w:r w:rsidRPr="0088141B">
        <w:rPr>
          <w:rFonts w:ascii="Times New Roman" w:eastAsia="Times New Roman" w:hAnsi="Times New Roman" w:cs="Times New Roman"/>
          <w:sz w:val="28"/>
          <w:szCs w:val="28"/>
        </w:rPr>
        <w:t xml:space="preserve"> может применять электронное обучение, дистанционные образовательные технологии при реализации образовательных программ в </w:t>
      </w:r>
      <w:proofErr w:type="gramStart"/>
      <w:r w:rsidRPr="0088141B">
        <w:rPr>
          <w:rFonts w:ascii="Times New Roman" w:eastAsia="Times New Roman" w:hAnsi="Times New Roman" w:cs="Times New Roman"/>
          <w:sz w:val="28"/>
          <w:szCs w:val="28"/>
        </w:rPr>
        <w:t>порядке</w:t>
      </w:r>
      <w:proofErr w:type="gramEnd"/>
      <w:r w:rsidRPr="0088141B">
        <w:rPr>
          <w:rFonts w:ascii="Times New Roman" w:eastAsia="Times New Roman" w:hAnsi="Times New Roman" w:cs="Times New Roman"/>
          <w:sz w:val="28"/>
          <w:szCs w:val="28"/>
        </w:rPr>
        <w:t xml:space="preserve"> установленном федеральными органами.</w:t>
      </w:r>
    </w:p>
    <w:p w:rsidR="0088141B" w:rsidRPr="0088141B" w:rsidRDefault="0088141B" w:rsidP="0088141B">
      <w:pPr>
        <w:widowControl w:val="0"/>
        <w:tabs>
          <w:tab w:val="left" w:pos="1276"/>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3.12.Возможна организация образовательного процесса по индивидуальному учебному плану, ускоренного обучения в соответствии с локальным актом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tabs>
          <w:tab w:val="left" w:pos="1276"/>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3.13.Режим занятий обучающихся устанавливается на основании учебного плана в соответствии с санитарными правилами и нормами.</w:t>
      </w:r>
      <w:r w:rsidRPr="0088141B">
        <w:rPr>
          <w:rFonts w:ascii="Times New Roman" w:eastAsia="Times New Roman" w:hAnsi="Times New Roman" w:cs="Times New Roman"/>
          <w:spacing w:val="-2"/>
          <w:sz w:val="28"/>
          <w:szCs w:val="28"/>
        </w:rPr>
        <w:t xml:space="preserve"> График учебной недели, с</w:t>
      </w:r>
      <w:r w:rsidRPr="0088141B">
        <w:rPr>
          <w:rFonts w:ascii="Times New Roman" w:eastAsia="Times New Roman" w:hAnsi="Times New Roman" w:cs="Times New Roman"/>
          <w:sz w:val="28"/>
          <w:szCs w:val="28"/>
        </w:rPr>
        <w:t xml:space="preserve">менность занятий, время начала занятий по сменам, продолжительность занятий устанавливается локальным актом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с учетом санитарных правил и норм. </w:t>
      </w:r>
    </w:p>
    <w:p w:rsidR="0088141B" w:rsidRPr="0088141B" w:rsidRDefault="0088141B" w:rsidP="0088141B">
      <w:pPr>
        <w:widowControl w:val="0"/>
        <w:shd w:val="clear" w:color="auto" w:fill="FFFFFF"/>
        <w:tabs>
          <w:tab w:val="left" w:pos="900"/>
          <w:tab w:val="left" w:pos="1276"/>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 xml:space="preserve">3.14.Количество и последовательность занятий определяется </w:t>
      </w:r>
      <w:r w:rsidRPr="0088141B">
        <w:rPr>
          <w:rFonts w:ascii="Times New Roman" w:eastAsia="Times New Roman" w:hAnsi="Times New Roman" w:cs="Times New Roman"/>
          <w:spacing w:val="-2"/>
          <w:sz w:val="28"/>
          <w:szCs w:val="28"/>
        </w:rPr>
        <w:lastRenderedPageBreak/>
        <w:t xml:space="preserve">расписанием. </w:t>
      </w:r>
    </w:p>
    <w:p w:rsidR="0088141B" w:rsidRPr="0088141B" w:rsidRDefault="0088141B" w:rsidP="0088141B">
      <w:pPr>
        <w:tabs>
          <w:tab w:val="left" w:pos="540"/>
          <w:tab w:val="left" w:pos="127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 xml:space="preserve">3.15.Продолжительность учебного года устанавливаются годовым календарным учебным графиком, который разрабатывает и утверждает </w:t>
      </w:r>
      <w:r w:rsidRPr="0088141B">
        <w:rPr>
          <w:rFonts w:ascii="Times New Roman" w:eastAsia="Times New Roman" w:hAnsi="Times New Roman" w:cs="Times New Roman"/>
          <w:sz w:val="28"/>
          <w:szCs w:val="28"/>
        </w:rPr>
        <w:t>Организация</w:t>
      </w:r>
      <w:r w:rsidRPr="0088141B">
        <w:rPr>
          <w:rFonts w:ascii="Times New Roman" w:eastAsia="Times New Roman" w:hAnsi="Times New Roman" w:cs="Times New Roman"/>
          <w:spacing w:val="-2"/>
          <w:sz w:val="28"/>
          <w:szCs w:val="28"/>
        </w:rPr>
        <w:t>.</w:t>
      </w:r>
    </w:p>
    <w:p w:rsidR="0088141B" w:rsidRPr="0088141B" w:rsidRDefault="0088141B" w:rsidP="0088141B">
      <w:pPr>
        <w:tabs>
          <w:tab w:val="left" w:pos="540"/>
          <w:tab w:val="left" w:pos="127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3.16.К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88141B" w:rsidRPr="0088141B" w:rsidRDefault="0088141B" w:rsidP="0088141B">
      <w:pPr>
        <w:tabs>
          <w:tab w:val="left" w:pos="540"/>
          <w:tab w:val="left" w:pos="127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3.17.Прием иностранных граждан и лиц без гражданства, постоянно проживающих на территории Российской Федерации, осуществляется согласно действующему законодательству, а  так же международными договорами.</w:t>
      </w:r>
    </w:p>
    <w:p w:rsidR="0088141B" w:rsidRPr="0088141B" w:rsidRDefault="0088141B" w:rsidP="0088141B">
      <w:pPr>
        <w:tabs>
          <w:tab w:val="left" w:pos="540"/>
          <w:tab w:val="left" w:pos="127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3.18.Организация  принимает детей с 5 до 18 лет. Организация может осуществлять набор детей младшего возраста по согласованию с Учредителем и при соблюдении санитарных норм и правил.</w:t>
      </w: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При приеме в </w:t>
      </w:r>
      <w:r w:rsidRPr="0088141B">
        <w:rPr>
          <w:rFonts w:ascii="Times New Roman" w:eastAsia="Times New Roman" w:hAnsi="Times New Roman" w:cs="Arial"/>
          <w:sz w:val="28"/>
          <w:szCs w:val="28"/>
        </w:rPr>
        <w:t>Организацию</w:t>
      </w:r>
      <w:r w:rsidRPr="0088141B">
        <w:rPr>
          <w:rFonts w:ascii="Times New Roman" w:eastAsia="Times New Roman" w:hAnsi="Times New Roman" w:cs="Times New Roman"/>
          <w:sz w:val="28"/>
          <w:szCs w:val="28"/>
        </w:rPr>
        <w:t xml:space="preserve"> обучающийся и (или) его родители (законные представители) должны быть ознакомлены с уставом, лицензией на осуществление образовательной деятельности, с образовательными программами, и другими документами, регламентирующими деятельность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права и обязанности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w:t>
      </w:r>
    </w:p>
    <w:p w:rsidR="0088141B" w:rsidRPr="0088141B" w:rsidRDefault="0088141B" w:rsidP="0088141B">
      <w:pPr>
        <w:widowControl w:val="0"/>
        <w:autoSpaceDE w:val="0"/>
        <w:autoSpaceDN w:val="0"/>
        <w:adjustRightInd w:val="0"/>
        <w:spacing w:after="0" w:line="240" w:lineRule="auto"/>
        <w:ind w:left="993" w:firstLine="72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Процедура приема регламентируется локальным актом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который не может противоречить действующему законодательству.</w:t>
      </w:r>
    </w:p>
    <w:p w:rsidR="0088141B" w:rsidRPr="0088141B" w:rsidRDefault="0088141B" w:rsidP="0088141B">
      <w:pPr>
        <w:widowControl w:val="0"/>
        <w:tabs>
          <w:tab w:val="left" w:pos="900"/>
          <w:tab w:val="left" w:pos="1276"/>
        </w:tabs>
        <w:autoSpaceDE w:val="0"/>
        <w:autoSpaceDN w:val="0"/>
        <w:adjustRightInd w:val="0"/>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3.19.Количество групп (объединений) зависит от количества обучающихся и условий, созданных для осуществления образовательного процесса, с учетом санитарных правил и норм. Группы комплектуются исходя из возраста и уровня подготовленности </w:t>
      </w:r>
      <w:proofErr w:type="gramStart"/>
      <w:r w:rsidRPr="0088141B">
        <w:rPr>
          <w:rFonts w:ascii="Times New Roman" w:eastAsia="Times New Roman" w:hAnsi="Times New Roman" w:cs="Times New Roman"/>
          <w:spacing w:val="-2"/>
          <w:sz w:val="28"/>
          <w:szCs w:val="28"/>
        </w:rPr>
        <w:t>обучающихся</w:t>
      </w:r>
      <w:proofErr w:type="gramEnd"/>
      <w:r w:rsidRPr="0088141B">
        <w:rPr>
          <w:rFonts w:ascii="Times New Roman" w:eastAsia="Times New Roman" w:hAnsi="Times New Roman" w:cs="Times New Roman"/>
          <w:spacing w:val="-2"/>
          <w:sz w:val="28"/>
          <w:szCs w:val="28"/>
        </w:rPr>
        <w:t xml:space="preserve">. Порядок комплектования групп регулируется локальным актом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pacing w:val="-2"/>
          <w:sz w:val="28"/>
          <w:szCs w:val="28"/>
        </w:rPr>
        <w:t>.</w:t>
      </w:r>
    </w:p>
    <w:p w:rsidR="0088141B" w:rsidRPr="0088141B" w:rsidRDefault="0088141B" w:rsidP="0088141B">
      <w:pPr>
        <w:tabs>
          <w:tab w:val="left" w:pos="1276"/>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3.20.О</w:t>
      </w:r>
      <w:r w:rsidRPr="0088141B">
        <w:rPr>
          <w:rFonts w:ascii="Times New Roman" w:eastAsia="Times New Roman" w:hAnsi="Times New Roman" w:cs="Times New Roman"/>
          <w:sz w:val="28"/>
          <w:szCs w:val="28"/>
        </w:rPr>
        <w:t>снованием возникновения образовательных отношений является приказ Организации  о приеме на обучение. При приеме на обучение за счет средств физических и (или) юридических лиц изданию приказа о приеме лица на обучение в Организацию предшествует заключение договора об образовании.</w:t>
      </w:r>
    </w:p>
    <w:p w:rsidR="0088141B" w:rsidRPr="0088141B" w:rsidRDefault="0088141B" w:rsidP="0088141B">
      <w:pPr>
        <w:tabs>
          <w:tab w:val="left" w:pos="900"/>
          <w:tab w:val="left" w:pos="1276"/>
        </w:tabs>
        <w:spacing w:after="0" w:line="240" w:lineRule="auto"/>
        <w:ind w:left="993" w:firstLine="709"/>
        <w:contextualSpacing/>
        <w:jc w:val="both"/>
        <w:rPr>
          <w:rFonts w:ascii="Times New Roman" w:eastAsia="Times New Roman" w:hAnsi="Times New Roman" w:cs="Times New Roman"/>
          <w:color w:val="00B050"/>
          <w:spacing w:val="-2"/>
          <w:sz w:val="28"/>
          <w:szCs w:val="28"/>
        </w:rPr>
      </w:pPr>
      <w:r w:rsidRPr="0088141B">
        <w:rPr>
          <w:rFonts w:ascii="Times New Roman" w:eastAsia="Times New Roman" w:hAnsi="Times New Roman" w:cs="Times New Roman"/>
          <w:sz w:val="28"/>
          <w:szCs w:val="28"/>
        </w:rPr>
        <w:t>Права и обязанности обучающегося, предусмотренные законодательством об образовании и локальными нормативными актами Организации,  возникают у лица, принятого на обучение, с даты, указанной в приказе о приеме лица на обучение.</w:t>
      </w:r>
    </w:p>
    <w:p w:rsidR="0088141B" w:rsidRPr="0088141B" w:rsidRDefault="0088141B" w:rsidP="0088141B">
      <w:pPr>
        <w:tabs>
          <w:tab w:val="left" w:pos="0"/>
          <w:tab w:val="left" w:pos="1276"/>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 xml:space="preserve">3.21.Формы, периодичность, порядок текущего контроля и аттестации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устанавливаются локальным актом Организации. </w:t>
      </w:r>
      <w:r w:rsidRPr="0088141B">
        <w:rPr>
          <w:rFonts w:ascii="Times New Roman" w:eastAsia="Times New Roman" w:hAnsi="Times New Roman" w:cs="Times New Roman"/>
          <w:spacing w:val="-2"/>
          <w:sz w:val="28"/>
          <w:szCs w:val="28"/>
        </w:rPr>
        <w:t xml:space="preserve">В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pacing w:val="-2"/>
          <w:sz w:val="28"/>
          <w:szCs w:val="28"/>
        </w:rPr>
        <w:t xml:space="preserve"> применяются форма и система оценивания, учитываются показатели соревновательной деятельности, выполнение нормативов </w:t>
      </w:r>
      <w:r w:rsidRPr="0088141B">
        <w:rPr>
          <w:rFonts w:ascii="Times New Roman" w:eastAsia="Times New Roman" w:hAnsi="Times New Roman" w:cs="Times New Roman"/>
          <w:sz w:val="28"/>
          <w:szCs w:val="28"/>
        </w:rPr>
        <w:t xml:space="preserve">по общей, специальной и технической подготовке, </w:t>
      </w:r>
      <w:r w:rsidRPr="0088141B">
        <w:rPr>
          <w:rFonts w:ascii="Times New Roman" w:eastAsia="Times New Roman" w:hAnsi="Times New Roman" w:cs="Times New Roman"/>
          <w:spacing w:val="-2"/>
          <w:sz w:val="28"/>
          <w:szCs w:val="28"/>
        </w:rPr>
        <w:t>установленные в локальном акте.</w:t>
      </w:r>
    </w:p>
    <w:p w:rsidR="0088141B" w:rsidRPr="0088141B" w:rsidRDefault="0088141B" w:rsidP="0088141B">
      <w:pPr>
        <w:widowControl w:val="0"/>
        <w:tabs>
          <w:tab w:val="left" w:pos="1276"/>
        </w:tabs>
        <w:autoSpaceDE w:val="0"/>
        <w:autoSpaceDN w:val="0"/>
        <w:adjustRightInd w:val="0"/>
        <w:spacing w:after="0" w:line="240" w:lineRule="auto"/>
        <w:ind w:left="993" w:firstLine="708"/>
        <w:jc w:val="both"/>
        <w:rPr>
          <w:rFonts w:ascii="Times New Roman" w:eastAsia="Times New Roman" w:hAnsi="Times New Roman" w:cs="Arial"/>
          <w:sz w:val="28"/>
          <w:szCs w:val="28"/>
        </w:rPr>
      </w:pPr>
      <w:r w:rsidRPr="0088141B">
        <w:rPr>
          <w:rFonts w:ascii="Times New Roman" w:eastAsia="Times New Roman" w:hAnsi="Times New Roman" w:cs="Times New Roman"/>
          <w:sz w:val="28"/>
          <w:szCs w:val="28"/>
        </w:rPr>
        <w:t xml:space="preserve">3.22.Освоение образовательной программы, в том числе отдельной части или всего объема, курса, модуля образовательной программы, сопровождается аттестацией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 xml:space="preserve">. </w:t>
      </w:r>
      <w:r w:rsidRPr="0088141B">
        <w:rPr>
          <w:rFonts w:ascii="Times New Roman" w:eastAsia="Times New Roman" w:hAnsi="Times New Roman" w:cs="Arial"/>
          <w:sz w:val="28"/>
          <w:szCs w:val="28"/>
        </w:rPr>
        <w:t xml:space="preserve">Организация  вправе выдавать лицам, освоившим образовательные программы, документы об </w:t>
      </w:r>
      <w:proofErr w:type="gramStart"/>
      <w:r w:rsidRPr="0088141B">
        <w:rPr>
          <w:rFonts w:ascii="Times New Roman" w:eastAsia="Times New Roman" w:hAnsi="Times New Roman" w:cs="Arial"/>
          <w:sz w:val="28"/>
          <w:szCs w:val="28"/>
        </w:rPr>
        <w:t>обучении по образцу</w:t>
      </w:r>
      <w:proofErr w:type="gramEnd"/>
      <w:r w:rsidRPr="0088141B">
        <w:rPr>
          <w:rFonts w:ascii="Times New Roman" w:eastAsia="Times New Roman" w:hAnsi="Times New Roman" w:cs="Arial"/>
          <w:sz w:val="28"/>
          <w:szCs w:val="28"/>
        </w:rPr>
        <w:t xml:space="preserve"> и в порядке, которые установлены локальным актом Организации.</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 xml:space="preserve">Освоение дополнительных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в области искусств завершается итоговой аттестацией обучающихся, форма и порядок проведения которой устанавливаются федеральными органами в соответствии с действующим законодательством.</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3.23.Для обеспечения непрерывности освоения </w:t>
      </w:r>
      <w:proofErr w:type="gramStart"/>
      <w:r w:rsidRPr="0088141B">
        <w:rPr>
          <w:rFonts w:ascii="Times New Roman" w:eastAsia="Times New Roman" w:hAnsi="Times New Roman" w:cs="Times New Roman"/>
          <w:sz w:val="28"/>
          <w:szCs w:val="28"/>
        </w:rPr>
        <w:t>обучающимися</w:t>
      </w:r>
      <w:proofErr w:type="gramEnd"/>
      <w:r w:rsidRPr="0088141B">
        <w:rPr>
          <w:rFonts w:ascii="Times New Roman" w:eastAsia="Times New Roman" w:hAnsi="Times New Roman" w:cs="Times New Roman"/>
          <w:sz w:val="28"/>
          <w:szCs w:val="28"/>
        </w:rPr>
        <w:t xml:space="preserve"> дополнительных </w:t>
      </w:r>
      <w:proofErr w:type="spellStart"/>
      <w:r w:rsidRPr="0088141B">
        <w:rPr>
          <w:rFonts w:ascii="Times New Roman" w:eastAsia="Times New Roman" w:hAnsi="Times New Roman" w:cs="Times New Roman"/>
          <w:sz w:val="28"/>
          <w:szCs w:val="28"/>
        </w:rPr>
        <w:t>предпрофессиональных</w:t>
      </w:r>
      <w:proofErr w:type="spellEnd"/>
      <w:r w:rsidRPr="0088141B">
        <w:rPr>
          <w:rFonts w:ascii="Times New Roman" w:eastAsia="Times New Roman" w:hAnsi="Times New Roman" w:cs="Times New Roman"/>
          <w:sz w:val="28"/>
          <w:szCs w:val="28"/>
        </w:rPr>
        <w:t xml:space="preserve"> программ Организация</w:t>
      </w:r>
      <w:r w:rsidRPr="0088141B">
        <w:rPr>
          <w:rFonts w:ascii="Times New Roman" w:eastAsia="Times New Roman" w:hAnsi="Times New Roman" w:cs="Times New Roman"/>
          <w:bCs/>
          <w:sz w:val="28"/>
          <w:szCs w:val="28"/>
        </w:rPr>
        <w:t xml:space="preserve">  </w:t>
      </w:r>
      <w:r w:rsidRPr="0088141B">
        <w:rPr>
          <w:rFonts w:ascii="Times New Roman" w:eastAsia="Times New Roman" w:hAnsi="Times New Roman" w:cs="Times New Roman"/>
          <w:sz w:val="28"/>
          <w:szCs w:val="28"/>
        </w:rPr>
        <w:t>в каникулярный период организовывает профильные лагеря.</w:t>
      </w:r>
    </w:p>
    <w:p w:rsidR="0088141B" w:rsidRPr="0088141B" w:rsidRDefault="0088141B" w:rsidP="0088141B">
      <w:pPr>
        <w:tabs>
          <w:tab w:val="left" w:pos="1276"/>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3.24.Дисциплина в Организации поддерживается на основе уважения человеческого достоинства обучающихся, педагогических работников. Не допускается использование антипедагогических методов воспитания, связанных с физическим и психическим насилием над личностью обучающихся, антигуманных, а также опасных для жизни или здоровья методов обучения.</w:t>
      </w:r>
    </w:p>
    <w:p w:rsidR="0088141B" w:rsidRPr="0088141B" w:rsidRDefault="0088141B" w:rsidP="0088141B">
      <w:pPr>
        <w:tabs>
          <w:tab w:val="left" w:pos="1276"/>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3.25.Образовательные отношения прекращаются в связи с отчислением обучающегося из Организации, в связи с получением образования (завершением обучения) или досрочно в следующих случаях:</w:t>
      </w:r>
    </w:p>
    <w:p w:rsidR="0088141B" w:rsidRPr="0088141B" w:rsidRDefault="0088141B" w:rsidP="0088141B">
      <w:pPr>
        <w:widowControl w:val="0"/>
        <w:numPr>
          <w:ilvl w:val="0"/>
          <w:numId w:val="7"/>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по инициативе обучающегося или родителей </w:t>
      </w:r>
      <w:hyperlink r:id="rId10" w:tooltip="Справочная информация: &quot;Законные представители&quot; (Материал подготовлен специалистами КонсультантПлюс){КонсультантПлюс}" w:history="1">
        <w:r w:rsidRPr="0088141B">
          <w:rPr>
            <w:rFonts w:ascii="Times New Roman" w:eastAsia="Times New Roman" w:hAnsi="Times New Roman" w:cs="Times New Roman"/>
            <w:sz w:val="28"/>
            <w:szCs w:val="28"/>
          </w:rPr>
          <w:t>(законных представителей)</w:t>
        </w:r>
      </w:hyperlink>
      <w:r w:rsidRPr="0088141B">
        <w:rPr>
          <w:rFonts w:ascii="Times New Roman" w:eastAsia="Times New Roman" w:hAnsi="Times New Roman" w:cs="Times New Roman"/>
          <w:sz w:val="28"/>
          <w:szCs w:val="28"/>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8141B" w:rsidRPr="0088141B" w:rsidRDefault="0088141B" w:rsidP="0088141B">
      <w:pPr>
        <w:widowControl w:val="0"/>
        <w:numPr>
          <w:ilvl w:val="0"/>
          <w:numId w:val="7"/>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по инициативе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в случае отчисления как меры дисциплинарного взыскания; </w:t>
      </w:r>
    </w:p>
    <w:p w:rsidR="0088141B" w:rsidRPr="0088141B" w:rsidRDefault="0088141B" w:rsidP="0088141B">
      <w:pPr>
        <w:widowControl w:val="0"/>
        <w:numPr>
          <w:ilvl w:val="0"/>
          <w:numId w:val="7"/>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в том числе в случае ликвидации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Основанием для прекращения образовательных отношений является приказ </w:t>
      </w:r>
      <w:r w:rsidRPr="0088141B">
        <w:rPr>
          <w:rFonts w:ascii="Times New Roman" w:eastAsia="Times New Roman" w:hAnsi="Times New Roman" w:cs="Arial"/>
          <w:sz w:val="28"/>
          <w:szCs w:val="28"/>
        </w:rPr>
        <w:t xml:space="preserve">Организации  </w:t>
      </w:r>
      <w:r w:rsidRPr="0088141B">
        <w:rPr>
          <w:rFonts w:ascii="Times New Roman" w:eastAsia="Times New Roman" w:hAnsi="Times New Roman" w:cs="Times New Roman"/>
          <w:sz w:val="28"/>
          <w:szCs w:val="28"/>
        </w:rPr>
        <w:t xml:space="preserve">и об отчислении обучающегося. </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w:t>
      </w:r>
      <w:proofErr w:type="gramStart"/>
      <w:r w:rsidRPr="0088141B">
        <w:rPr>
          <w:rFonts w:ascii="Times New Roman" w:eastAsia="Times New Roman" w:hAnsi="Times New Roman" w:cs="Arial"/>
          <w:sz w:val="28"/>
          <w:szCs w:val="28"/>
        </w:rPr>
        <w:t>Организации</w:t>
      </w:r>
      <w:proofErr w:type="gramEnd"/>
      <w:r w:rsidRPr="0088141B">
        <w:rPr>
          <w:rFonts w:ascii="Times New Roman" w:eastAsia="Times New Roman" w:hAnsi="Times New Roman" w:cs="Times New Roman"/>
          <w:sz w:val="28"/>
          <w:szCs w:val="28"/>
        </w:rPr>
        <w:t xml:space="preserve"> об отчислении обучающегося из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Права и обязанности обучающегося, предусмотренные законодательством об образовании и локальными нормативными актами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прекращаются </w:t>
      </w:r>
      <w:proofErr w:type="gramStart"/>
      <w:r w:rsidRPr="0088141B">
        <w:rPr>
          <w:rFonts w:ascii="Times New Roman" w:eastAsia="Times New Roman" w:hAnsi="Times New Roman" w:cs="Times New Roman"/>
          <w:sz w:val="28"/>
          <w:szCs w:val="28"/>
        </w:rPr>
        <w:t>с даты</w:t>
      </w:r>
      <w:proofErr w:type="gramEnd"/>
      <w:r w:rsidRPr="0088141B">
        <w:rPr>
          <w:rFonts w:ascii="Times New Roman" w:eastAsia="Times New Roman" w:hAnsi="Times New Roman" w:cs="Times New Roman"/>
          <w:sz w:val="28"/>
          <w:szCs w:val="28"/>
        </w:rPr>
        <w:t xml:space="preserve"> его отчисления из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При досрочном прекращении образовательных отношений </w:t>
      </w:r>
      <w:r w:rsidRPr="0088141B">
        <w:rPr>
          <w:rFonts w:ascii="Times New Roman" w:eastAsia="Times New Roman" w:hAnsi="Times New Roman" w:cs="Arial"/>
          <w:sz w:val="28"/>
          <w:szCs w:val="28"/>
        </w:rPr>
        <w:t>Организация</w:t>
      </w:r>
      <w:r w:rsidRPr="0088141B">
        <w:rPr>
          <w:rFonts w:ascii="Times New Roman" w:eastAsia="Times New Roman" w:hAnsi="Times New Roman" w:cs="Times New Roman"/>
          <w:sz w:val="28"/>
          <w:szCs w:val="28"/>
        </w:rPr>
        <w:t xml:space="preserve"> в трехдневный срок после издания </w:t>
      </w:r>
      <w:proofErr w:type="gramStart"/>
      <w:r w:rsidRPr="0088141B">
        <w:rPr>
          <w:rFonts w:ascii="Times New Roman" w:eastAsia="Times New Roman" w:hAnsi="Times New Roman" w:cs="Times New Roman"/>
          <w:sz w:val="28"/>
          <w:szCs w:val="28"/>
        </w:rPr>
        <w:t>приказа</w:t>
      </w:r>
      <w:proofErr w:type="gramEnd"/>
      <w:r w:rsidRPr="0088141B">
        <w:rPr>
          <w:rFonts w:ascii="Times New Roman" w:eastAsia="Times New Roman" w:hAnsi="Times New Roman" w:cs="Times New Roman"/>
          <w:sz w:val="28"/>
          <w:szCs w:val="28"/>
        </w:rPr>
        <w:t xml:space="preserve"> об отчислении обучающегося выдает лицу, отчисленному из этой Организации, справку об обучении.  </w:t>
      </w:r>
    </w:p>
    <w:p w:rsidR="0088141B" w:rsidRPr="0088141B" w:rsidRDefault="0088141B" w:rsidP="0088141B">
      <w:pPr>
        <w:tabs>
          <w:tab w:val="left" w:pos="-5103"/>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3.26.Организация может принимать участие в международных, общероссийских, межрегиональных фестивалях, творческих конкурсах, выставках.</w:t>
      </w:r>
    </w:p>
    <w:p w:rsidR="0088141B" w:rsidRPr="0088141B" w:rsidRDefault="0088141B" w:rsidP="0088141B">
      <w:pPr>
        <w:tabs>
          <w:tab w:val="left" w:pos="-5103"/>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p>
    <w:p w:rsidR="0088141B" w:rsidRPr="0088141B" w:rsidRDefault="0088141B" w:rsidP="0088141B">
      <w:pPr>
        <w:numPr>
          <w:ilvl w:val="0"/>
          <w:numId w:val="22"/>
        </w:numPr>
        <w:tabs>
          <w:tab w:val="left" w:pos="-5387"/>
          <w:tab w:val="left" w:pos="1134"/>
        </w:tabs>
        <w:spacing w:after="0" w:line="240" w:lineRule="auto"/>
        <w:ind w:left="993"/>
        <w:jc w:val="center"/>
        <w:rPr>
          <w:rFonts w:ascii="Times New Roman" w:eastAsia="Times New Roman" w:hAnsi="Times New Roman" w:cs="Times New Roman"/>
          <w:b/>
          <w:sz w:val="28"/>
          <w:szCs w:val="28"/>
        </w:rPr>
      </w:pPr>
      <w:r w:rsidRPr="0088141B">
        <w:rPr>
          <w:rFonts w:ascii="Times New Roman" w:eastAsia="Times New Roman" w:hAnsi="Times New Roman" w:cs="Times New Roman"/>
          <w:b/>
          <w:sz w:val="28"/>
          <w:szCs w:val="28"/>
        </w:rPr>
        <w:t>Управление Организацией</w:t>
      </w:r>
    </w:p>
    <w:p w:rsidR="0088141B" w:rsidRPr="0088141B" w:rsidRDefault="0088141B" w:rsidP="0088141B">
      <w:pPr>
        <w:tabs>
          <w:tab w:val="left" w:pos="-5387"/>
          <w:tab w:val="left" w:pos="1134"/>
        </w:tabs>
        <w:spacing w:after="0" w:line="240" w:lineRule="auto"/>
        <w:ind w:left="993"/>
        <w:jc w:val="both"/>
        <w:rPr>
          <w:rFonts w:ascii="Times New Roman" w:eastAsia="Times New Roman" w:hAnsi="Times New Roman" w:cs="Times New Roman"/>
          <w:b/>
          <w:sz w:val="28"/>
          <w:szCs w:val="28"/>
        </w:rPr>
      </w:pP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4.1.Управление  </w:t>
      </w:r>
      <w:r w:rsidRPr="0088141B">
        <w:rPr>
          <w:rFonts w:ascii="Times New Roman" w:eastAsia="Times New Roman" w:hAnsi="Times New Roman" w:cs="Arial"/>
          <w:sz w:val="28"/>
          <w:szCs w:val="28"/>
        </w:rPr>
        <w:t xml:space="preserve">Организацией </w:t>
      </w:r>
      <w:r w:rsidRPr="0088141B">
        <w:rPr>
          <w:rFonts w:ascii="Times New Roman" w:eastAsia="Times New Roman" w:hAnsi="Times New Roman" w:cs="Times New Roman"/>
          <w:sz w:val="28"/>
          <w:szCs w:val="28"/>
        </w:rPr>
        <w:t xml:space="preserve">осуществляется на основе сочетания </w:t>
      </w:r>
      <w:r w:rsidRPr="0088141B">
        <w:rPr>
          <w:rFonts w:ascii="Times New Roman" w:eastAsia="Times New Roman" w:hAnsi="Times New Roman" w:cs="Times New Roman"/>
          <w:sz w:val="28"/>
          <w:szCs w:val="28"/>
        </w:rPr>
        <w:lastRenderedPageBreak/>
        <w:t xml:space="preserve">принципов единоначалия и самоуправления. </w:t>
      </w: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4.2.Единоличным исполнительным органом </w:t>
      </w:r>
      <w:r w:rsidRPr="0088141B">
        <w:rPr>
          <w:rFonts w:ascii="Times New Roman" w:eastAsia="Times New Roman" w:hAnsi="Times New Roman" w:cs="Arial"/>
          <w:sz w:val="28"/>
          <w:szCs w:val="28"/>
        </w:rPr>
        <w:t xml:space="preserve">Организации </w:t>
      </w:r>
      <w:r w:rsidRPr="0088141B">
        <w:rPr>
          <w:rFonts w:ascii="Times New Roman" w:eastAsia="Times New Roman" w:hAnsi="Times New Roman" w:cs="Times New Roman"/>
          <w:sz w:val="28"/>
          <w:szCs w:val="28"/>
        </w:rPr>
        <w:t xml:space="preserve">является директор, который осуществляет текущее руководство деятельностью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В Организации формируются коллегиальные органы управления, к которым относятся Общее собрание работников, Педагогический Совет, Управляющий Совет Организации, Попечительский Совет Организации.</w:t>
      </w:r>
    </w:p>
    <w:p w:rsidR="0088141B" w:rsidRPr="0088141B" w:rsidRDefault="0088141B" w:rsidP="0088141B">
      <w:pPr>
        <w:widowControl w:val="0"/>
        <w:tabs>
          <w:tab w:val="left" w:pos="1134"/>
        </w:tabs>
        <w:autoSpaceDE w:val="0"/>
        <w:autoSpaceDN w:val="0"/>
        <w:adjustRightInd w:val="0"/>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4.3.В целях учета мнения обучающихся,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88141B">
          <w:rPr>
            <w:rFonts w:ascii="Times New Roman" w:eastAsia="Times New Roman" w:hAnsi="Times New Roman" w:cs="Times New Roman"/>
            <w:sz w:val="28"/>
            <w:szCs w:val="28"/>
          </w:rPr>
          <w:t>(законных представителей)</w:t>
        </w:r>
      </w:hyperlink>
      <w:r w:rsidRPr="0088141B">
        <w:rPr>
          <w:rFonts w:ascii="Times New Roman" w:eastAsia="Times New Roman" w:hAnsi="Times New Roman" w:cs="Times New Roman"/>
          <w:sz w:val="28"/>
          <w:szCs w:val="28"/>
        </w:rPr>
        <w:t xml:space="preserve"> несовершеннолетних обучающихся и педагогических работников по вопросам управления </w:t>
      </w:r>
      <w:r w:rsidRPr="0088141B">
        <w:rPr>
          <w:rFonts w:ascii="Times New Roman" w:eastAsia="Times New Roman" w:hAnsi="Times New Roman" w:cs="Arial"/>
          <w:sz w:val="28"/>
          <w:szCs w:val="28"/>
        </w:rPr>
        <w:t>Организацией</w:t>
      </w:r>
      <w:r w:rsidRPr="0088141B">
        <w:rPr>
          <w:rFonts w:ascii="Times New Roman" w:eastAsia="Times New Roman" w:hAnsi="Times New Roman" w:cs="Times New Roman"/>
          <w:sz w:val="28"/>
          <w:szCs w:val="28"/>
        </w:rPr>
        <w:t xml:space="preserve">  и при принятии </w:t>
      </w:r>
      <w:r w:rsidRPr="0088141B">
        <w:rPr>
          <w:rFonts w:ascii="Times New Roman" w:eastAsia="Times New Roman" w:hAnsi="Times New Roman" w:cs="Arial"/>
          <w:sz w:val="28"/>
          <w:szCs w:val="28"/>
        </w:rPr>
        <w:t xml:space="preserve">Организацией </w:t>
      </w:r>
      <w:r w:rsidRPr="0088141B">
        <w:rPr>
          <w:rFonts w:ascii="Times New Roman" w:eastAsia="Times New Roman" w:hAnsi="Times New Roman" w:cs="Times New Roman"/>
          <w:sz w:val="28"/>
          <w:szCs w:val="28"/>
        </w:rPr>
        <w:t xml:space="preserve"> локальных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numPr>
          <w:ilvl w:val="0"/>
          <w:numId w:val="12"/>
        </w:numPr>
        <w:tabs>
          <w:tab w:val="left" w:pos="1134"/>
        </w:tabs>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создается Управляющий Совет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в состав которого входят представители обучающихся и родителей (законных представителей) несовершеннолетних обучающихся;</w:t>
      </w:r>
    </w:p>
    <w:p w:rsidR="0088141B" w:rsidRPr="0088141B" w:rsidRDefault="0088141B" w:rsidP="0088141B">
      <w:pPr>
        <w:widowControl w:val="0"/>
        <w:numPr>
          <w:ilvl w:val="0"/>
          <w:numId w:val="41"/>
        </w:numPr>
        <w:tabs>
          <w:tab w:val="left" w:pos="1134"/>
        </w:tabs>
        <w:autoSpaceDE w:val="0"/>
        <w:autoSpaceDN w:val="0"/>
        <w:adjustRightInd w:val="0"/>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действует профессиональный союз работников Организации (далее - представительный орган работников).</w:t>
      </w:r>
    </w:p>
    <w:p w:rsidR="0088141B" w:rsidRPr="0088141B" w:rsidRDefault="0088141B" w:rsidP="0088141B">
      <w:pPr>
        <w:autoSpaceDE w:val="0"/>
        <w:autoSpaceDN w:val="0"/>
        <w:adjustRightInd w:val="0"/>
        <w:spacing w:after="0" w:line="240" w:lineRule="auto"/>
        <w:ind w:left="993" w:firstLine="709"/>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 xml:space="preserve">4.4. </w:t>
      </w:r>
      <w:r w:rsidRPr="0088141B">
        <w:rPr>
          <w:rFonts w:ascii="Times New Roman" w:eastAsia="Times New Roman" w:hAnsi="Times New Roman" w:cs="Times New Roman"/>
          <w:sz w:val="28"/>
          <w:szCs w:val="28"/>
        </w:rPr>
        <w:t>Компетенция Учредителя:</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создание Организации (в т. ч. путем изменения типа существующего муниципального учреждения), её реорганизация и ликвидация;</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рассмотрение предложений Организации о внесении изменений в устав Организации. Утверждение Устава Организации, изменений и дополнений к нему по согласованию с финансовым отделом Администрации Дубовского района и отделом имущественных отношений Администрации Дубовского района;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назначение директора Организации и прекращение его полномочий, а также заключение и прекращение трудового договора с ним;</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определение предельно допустимого значения просроченной кредиторской задолженности Организации, превышение которого влечет расторжение трудового договора с директором по инициативе работодателя в соответствии с Трудовым кодексом Российской Федерации;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формирование, утверждение и финансирование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Организации основными видами деятельности;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закрепление муниципального имущества за Организацией на праве оперативного управления, а также изъятие такого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определение перечня особо ценного движимого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согласование распоряжения особо ценным имуществом, закрепленным за Организацией или приобретенным Организацией за счет средств, выделенных Учредителем на приобретение такого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им </w:t>
      </w:r>
      <w:proofErr w:type="gramStart"/>
      <w:r w:rsidRPr="0088141B">
        <w:rPr>
          <w:rFonts w:ascii="Times New Roman" w:eastAsia="Times New Roman" w:hAnsi="Times New Roman" w:cs="Times New Roman"/>
          <w:sz w:val="28"/>
          <w:szCs w:val="28"/>
        </w:rPr>
        <w:t>сверх</w:t>
      </w:r>
      <w:proofErr w:type="gramEnd"/>
      <w:r w:rsidRPr="0088141B">
        <w:rPr>
          <w:rFonts w:ascii="Times New Roman" w:eastAsia="Times New Roman" w:hAnsi="Times New Roman" w:cs="Times New Roman"/>
          <w:sz w:val="28"/>
          <w:szCs w:val="28"/>
        </w:rPr>
        <w:t xml:space="preserve"> установленного движимым имуществом,</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согласование распоряжения особо ценным движимым имуществом, закрепленным за Организацией  Учредителем или приобретенным  Организацией  за счет средств, выделенных Учредителем на приобретение такого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определение порядка составления и утверждения плана финансово-хозяйственной деятельности Организации;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финансовое обеспечение Организации;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контроль финансово-хозяйственной деятельности Организации;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предварительное согласование совершения организацией крупных сделок, соответствующих критериям, установленным федеральным законодательством;</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принятие решения об одобрении сделок с участием Организации, в совершении которых имеется заинтересованность, определяемая в соответствии с критериями, установленными федеральным законодательством;</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предварительное согласование сделки по распоряжению недвижимым имуществом, в т. ч. передаче его в аренду;</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согласование внесения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Учредителем на приобретение такого имущества, и недвижимого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осуществление </w:t>
      </w:r>
      <w:proofErr w:type="gramStart"/>
      <w:r w:rsidRPr="0088141B">
        <w:rPr>
          <w:rFonts w:ascii="Times New Roman" w:eastAsia="Times New Roman" w:hAnsi="Times New Roman" w:cs="Times New Roman"/>
          <w:sz w:val="28"/>
          <w:szCs w:val="28"/>
        </w:rPr>
        <w:t>контроля за</w:t>
      </w:r>
      <w:proofErr w:type="gramEnd"/>
      <w:r w:rsidRPr="0088141B">
        <w:rPr>
          <w:rFonts w:ascii="Times New Roman" w:eastAsia="Times New Roman" w:hAnsi="Times New Roman" w:cs="Times New Roman"/>
          <w:sz w:val="28"/>
          <w:szCs w:val="28"/>
        </w:rPr>
        <w:t xml:space="preserve"> деятельностью Организации в соответствии с законодательством Российской Федерации;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определение порядка составления и утверждения отчета о результатах деятельности Организации  и об использовании закрепленного за ней муниципального имущества;</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и</w:t>
      </w:r>
      <w:r w:rsidRPr="0088141B">
        <w:rPr>
          <w:rFonts w:ascii="Times New Roman" w:eastAsia="Times New Roman" w:hAnsi="Times New Roman" w:cs="Times New Roman"/>
          <w:color w:val="000000"/>
          <w:sz w:val="28"/>
          <w:szCs w:val="28"/>
          <w:shd w:val="clear" w:color="auto" w:fill="FFFFFF"/>
        </w:rPr>
        <w:t>здание нормативных и распорядительных документов в пределах своей компетенции;</w:t>
      </w:r>
    </w:p>
    <w:p w:rsidR="0088141B" w:rsidRPr="0088141B" w:rsidRDefault="0088141B" w:rsidP="0088141B">
      <w:pPr>
        <w:numPr>
          <w:ilvl w:val="0"/>
          <w:numId w:val="26"/>
        </w:numPr>
        <w:autoSpaceDE w:val="0"/>
        <w:autoSpaceDN w:val="0"/>
        <w:adjustRightInd w:val="0"/>
        <w:spacing w:after="0" w:line="240" w:lineRule="auto"/>
        <w:ind w:left="993" w:firstLine="708"/>
        <w:jc w:val="both"/>
        <w:outlineLvl w:val="2"/>
        <w:rPr>
          <w:rFonts w:ascii="Times New Roman" w:eastAsia="Times New Roman" w:hAnsi="Times New Roman" w:cs="Times New Roman"/>
          <w:color w:val="000000"/>
          <w:sz w:val="28"/>
          <w:szCs w:val="28"/>
          <w:shd w:val="clear" w:color="auto" w:fill="FFFFFF"/>
        </w:rPr>
      </w:pPr>
      <w:r w:rsidRPr="0088141B">
        <w:rPr>
          <w:rFonts w:ascii="Times New Roman" w:eastAsia="Times New Roman" w:hAnsi="Times New Roman" w:cs="Times New Roman"/>
          <w:sz w:val="28"/>
          <w:szCs w:val="28"/>
        </w:rPr>
        <w:t>о</w:t>
      </w:r>
      <w:r w:rsidRPr="0088141B">
        <w:rPr>
          <w:rFonts w:ascii="Times New Roman" w:eastAsia="Times New Roman" w:hAnsi="Times New Roman" w:cs="Times New Roman"/>
          <w:color w:val="000000"/>
          <w:sz w:val="28"/>
          <w:szCs w:val="28"/>
          <w:shd w:val="clear" w:color="auto" w:fill="FFFFFF"/>
        </w:rPr>
        <w:t>существление иных полномочий, установленных действующим законодательством.</w:t>
      </w:r>
    </w:p>
    <w:p w:rsidR="0088141B" w:rsidRPr="0088141B" w:rsidRDefault="0088141B" w:rsidP="0088141B">
      <w:pPr>
        <w:numPr>
          <w:ilvl w:val="0"/>
          <w:numId w:val="27"/>
        </w:numPr>
        <w:tabs>
          <w:tab w:val="left" w:pos="0"/>
          <w:tab w:val="left" w:pos="1134"/>
        </w:tabs>
        <w:spacing w:after="0" w:line="240" w:lineRule="auto"/>
        <w:ind w:left="993"/>
        <w:jc w:val="both"/>
        <w:rPr>
          <w:rFonts w:ascii="Times New Roman" w:eastAsia="Times New Roman" w:hAnsi="Times New Roman" w:cs="Times New Roman"/>
          <w:vanish/>
          <w:sz w:val="28"/>
          <w:szCs w:val="28"/>
        </w:rPr>
      </w:pPr>
    </w:p>
    <w:p w:rsidR="0088141B" w:rsidRPr="0088141B" w:rsidRDefault="0088141B" w:rsidP="0088141B">
      <w:pPr>
        <w:numPr>
          <w:ilvl w:val="0"/>
          <w:numId w:val="27"/>
        </w:numPr>
        <w:tabs>
          <w:tab w:val="left" w:pos="0"/>
          <w:tab w:val="left" w:pos="1134"/>
        </w:tabs>
        <w:spacing w:after="0" w:line="240" w:lineRule="auto"/>
        <w:ind w:left="993"/>
        <w:jc w:val="both"/>
        <w:rPr>
          <w:rFonts w:ascii="Times New Roman" w:eastAsia="Times New Roman" w:hAnsi="Times New Roman" w:cs="Times New Roman"/>
          <w:vanish/>
          <w:sz w:val="28"/>
          <w:szCs w:val="28"/>
        </w:rPr>
      </w:pPr>
    </w:p>
    <w:p w:rsidR="0088141B" w:rsidRPr="0088141B" w:rsidRDefault="0088141B" w:rsidP="0088141B">
      <w:pPr>
        <w:numPr>
          <w:ilvl w:val="0"/>
          <w:numId w:val="38"/>
        </w:numPr>
        <w:tabs>
          <w:tab w:val="left" w:pos="0"/>
          <w:tab w:val="left" w:pos="1134"/>
        </w:tabs>
        <w:spacing w:after="0" w:line="240" w:lineRule="auto"/>
        <w:ind w:left="993"/>
        <w:jc w:val="both"/>
        <w:rPr>
          <w:rFonts w:ascii="Times New Roman" w:eastAsia="Times New Roman" w:hAnsi="Times New Roman" w:cs="Times New Roman"/>
          <w:vanish/>
          <w:sz w:val="28"/>
          <w:szCs w:val="28"/>
        </w:rPr>
      </w:pPr>
    </w:p>
    <w:p w:rsidR="0088141B" w:rsidRPr="0088141B" w:rsidRDefault="0088141B" w:rsidP="0088141B">
      <w:pPr>
        <w:tabs>
          <w:tab w:val="left" w:pos="0"/>
          <w:tab w:val="left" w:pos="1276"/>
        </w:tabs>
        <w:spacing w:after="0" w:line="240" w:lineRule="auto"/>
        <w:ind w:left="1701"/>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4.5.Директор образовательной организации.</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lastRenderedPageBreak/>
        <w:t>4.5.1.Непосредственное управление Организацией осуществляет директор, который избирается общим собранием  работников Организации с последующим утверждением Учредителем образовательной организации или назначается Учредителем образовательной Организации. Должностные обязанности директора Организации не могут исполняться по совместительству. Директор действует на основе единоначалия и осуществляет текущее руководство деятельностью Организации.</w:t>
      </w:r>
    </w:p>
    <w:p w:rsidR="0088141B" w:rsidRPr="0088141B" w:rsidRDefault="0088141B" w:rsidP="0088141B">
      <w:pPr>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4.5.2.Компетенция директора Организации определяется настоящим Уставом, трудовым договором, должностной инструкцией.</w:t>
      </w:r>
    </w:p>
    <w:p w:rsidR="0088141B" w:rsidRPr="0088141B" w:rsidRDefault="0088141B" w:rsidP="0088141B">
      <w:pPr>
        <w:numPr>
          <w:ilvl w:val="0"/>
          <w:numId w:val="39"/>
        </w:numPr>
        <w:tabs>
          <w:tab w:val="left" w:pos="0"/>
          <w:tab w:val="left" w:pos="1134"/>
        </w:tabs>
        <w:spacing w:after="0" w:line="240" w:lineRule="auto"/>
        <w:jc w:val="both"/>
        <w:rPr>
          <w:rFonts w:ascii="Times New Roman" w:eastAsia="Times New Roman" w:hAnsi="Times New Roman" w:cs="Times New Roman"/>
          <w:vanish/>
          <w:sz w:val="28"/>
          <w:szCs w:val="28"/>
        </w:rPr>
      </w:pPr>
    </w:p>
    <w:p w:rsidR="0088141B" w:rsidRPr="0088141B" w:rsidRDefault="0088141B" w:rsidP="0088141B">
      <w:pPr>
        <w:numPr>
          <w:ilvl w:val="2"/>
          <w:numId w:val="39"/>
        </w:numPr>
        <w:tabs>
          <w:tab w:val="left" w:pos="0"/>
          <w:tab w:val="left" w:pos="1134"/>
        </w:tabs>
        <w:spacing w:after="0" w:line="240" w:lineRule="auto"/>
        <w:jc w:val="both"/>
        <w:rPr>
          <w:rFonts w:ascii="Times New Roman" w:eastAsia="Times New Roman" w:hAnsi="Times New Roman" w:cs="Times New Roman"/>
          <w:vanish/>
          <w:sz w:val="28"/>
          <w:szCs w:val="28"/>
        </w:rPr>
      </w:pPr>
    </w:p>
    <w:p w:rsidR="0088141B" w:rsidRPr="0088141B" w:rsidRDefault="0088141B" w:rsidP="0088141B">
      <w:pPr>
        <w:numPr>
          <w:ilvl w:val="2"/>
          <w:numId w:val="39"/>
        </w:numPr>
        <w:tabs>
          <w:tab w:val="left" w:pos="0"/>
          <w:tab w:val="left" w:pos="1134"/>
        </w:tabs>
        <w:spacing w:after="0" w:line="240" w:lineRule="auto"/>
        <w:jc w:val="both"/>
        <w:rPr>
          <w:rFonts w:ascii="Times New Roman" w:eastAsia="Times New Roman" w:hAnsi="Times New Roman" w:cs="Times New Roman"/>
          <w:vanish/>
          <w:sz w:val="28"/>
          <w:szCs w:val="28"/>
        </w:rPr>
      </w:pP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4.5.3.Директор действует без доверенности от имени Организации, в том числе:</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представляет интересы Организации во всех отечественных и зарубежных организациях, государственных и муниципальных органах;</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совершает сделки от имени Организации, заключает договоры, в том числе трудовые, выдаёт доверенности;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обеспечивает соблюдение законности в деятельности Организации;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организует работу по реализации решений Совета Организации;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пользуется правом распоряжения имуществом и средствами Организации в пределах, установленных законодательством в сфере образования и настоящим Уставом; </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издает приказы и дает указания, обязательные для исполнения всеми работниками Организации; </w:t>
      </w:r>
    </w:p>
    <w:p w:rsidR="0088141B" w:rsidRPr="0088141B" w:rsidRDefault="0088141B" w:rsidP="0088141B">
      <w:pPr>
        <w:numPr>
          <w:ilvl w:val="0"/>
          <w:numId w:val="9"/>
        </w:num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разрабатывает локальные акты Организации, представляет их на согласование Управляющему Совету Организации, а после согласования утверждает;</w:t>
      </w:r>
    </w:p>
    <w:p w:rsidR="0088141B" w:rsidRPr="0088141B" w:rsidRDefault="0088141B" w:rsidP="0088141B">
      <w:pPr>
        <w:numPr>
          <w:ilvl w:val="0"/>
          <w:numId w:val="9"/>
        </w:num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утверждает Правила внутреннего трудового распорядка Организации с учетом мнения профсоюзного комитета;</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утверждает структуру, штатное расписание Организации, план финансово-хозяйственной деятельности, годовую бухгалтерскую отчетность и регламентирующие деятельность Организации, внутренние документы;</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утверждает образовательные программы Организации;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формирует контингент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утверждает графики работы и расписание занятий обучающихся;</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распределяет обязанности между работниками Организации, утверждает должностные инструкции;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утверждает нагрузку педагогических работников, устанавливает ставки и должностные оклады работников Организации в пределах финансовых средств Организации с учётом ограничений, установленных действующими нормативами;</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1"/>
          <w:sz w:val="28"/>
          <w:szCs w:val="28"/>
        </w:rPr>
        <w:t xml:space="preserve">назначает и освобождает от должности </w:t>
      </w:r>
      <w:r w:rsidRPr="0088141B">
        <w:rPr>
          <w:rFonts w:ascii="Times New Roman" w:eastAsia="Times New Roman" w:hAnsi="Times New Roman" w:cs="Times New Roman"/>
          <w:spacing w:val="9"/>
          <w:sz w:val="28"/>
          <w:szCs w:val="28"/>
        </w:rPr>
        <w:t xml:space="preserve">своих заместителей, главного бухгалтера, руководителей структурных </w:t>
      </w:r>
      <w:r w:rsidRPr="0088141B">
        <w:rPr>
          <w:rFonts w:ascii="Times New Roman" w:eastAsia="Times New Roman" w:hAnsi="Times New Roman" w:cs="Times New Roman"/>
          <w:spacing w:val="1"/>
          <w:sz w:val="28"/>
          <w:szCs w:val="28"/>
        </w:rPr>
        <w:t xml:space="preserve">подразделений и других работников, заключает с ними трудовые договоры, </w:t>
      </w:r>
      <w:r w:rsidRPr="0088141B">
        <w:rPr>
          <w:rFonts w:ascii="Times New Roman" w:eastAsia="Times New Roman" w:hAnsi="Times New Roman" w:cs="Times New Roman"/>
          <w:sz w:val="28"/>
          <w:szCs w:val="28"/>
        </w:rPr>
        <w:t>осуществляет прием на работу, увольнение и перевод работников с одной должности на другую в соответствии со статьями Трудового Кодекса РФ;</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1"/>
          <w:sz w:val="28"/>
          <w:szCs w:val="28"/>
        </w:rPr>
        <w:lastRenderedPageBreak/>
        <w:t>определяет при приеме на работу должностные обязанности работников</w:t>
      </w:r>
      <w:r w:rsidRPr="0088141B">
        <w:rPr>
          <w:rFonts w:ascii="Times New Roman" w:eastAsia="Times New Roman" w:hAnsi="Times New Roman" w:cs="Times New Roman"/>
          <w:spacing w:val="4"/>
          <w:sz w:val="28"/>
          <w:szCs w:val="28"/>
        </w:rPr>
        <w:t>;</w:t>
      </w:r>
    </w:p>
    <w:p w:rsidR="0088141B" w:rsidRPr="0088141B" w:rsidRDefault="0088141B" w:rsidP="0088141B">
      <w:pPr>
        <w:numPr>
          <w:ilvl w:val="0"/>
          <w:numId w:val="9"/>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4"/>
          <w:sz w:val="28"/>
          <w:szCs w:val="28"/>
        </w:rPr>
        <w:t>устанавливает заработную плату, выплаты компенсационного и стимулирующего характера</w:t>
      </w:r>
      <w:r w:rsidRPr="0088141B">
        <w:rPr>
          <w:rFonts w:ascii="Times New Roman" w:eastAsia="Times New Roman" w:hAnsi="Times New Roman" w:cs="Times New Roman"/>
          <w:spacing w:val="-7"/>
          <w:sz w:val="28"/>
          <w:szCs w:val="28"/>
        </w:rPr>
        <w:t>;</w:t>
      </w:r>
    </w:p>
    <w:p w:rsidR="0088141B" w:rsidRPr="0088141B" w:rsidRDefault="0088141B" w:rsidP="0088141B">
      <w:pPr>
        <w:numPr>
          <w:ilvl w:val="0"/>
          <w:numId w:val="9"/>
        </w:num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применяет меры поощрения и привлекает к дисциплинарной и иной ответственности обучающихся и работников Организации;</w:t>
      </w:r>
    </w:p>
    <w:p w:rsidR="0088141B" w:rsidRPr="0088141B" w:rsidRDefault="0088141B" w:rsidP="0088141B">
      <w:pPr>
        <w:numPr>
          <w:ilvl w:val="0"/>
          <w:numId w:val="9"/>
        </w:num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решает другие вопросы текущей деятельности.</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13"/>
          <w:sz w:val="28"/>
          <w:szCs w:val="28"/>
        </w:rPr>
        <w:t xml:space="preserve">4.5.4.Директору </w:t>
      </w:r>
      <w:r w:rsidRPr="0088141B">
        <w:rPr>
          <w:rFonts w:ascii="Times New Roman" w:eastAsia="Times New Roman" w:hAnsi="Times New Roman" w:cs="Times New Roman"/>
          <w:sz w:val="28"/>
          <w:szCs w:val="28"/>
        </w:rPr>
        <w:t xml:space="preserve">Организации </w:t>
      </w:r>
      <w:r w:rsidRPr="0088141B">
        <w:rPr>
          <w:rFonts w:ascii="Times New Roman" w:eastAsia="Times New Roman" w:hAnsi="Times New Roman" w:cs="Times New Roman"/>
          <w:spacing w:val="6"/>
          <w:sz w:val="28"/>
          <w:szCs w:val="28"/>
        </w:rPr>
        <w:t xml:space="preserve">запрещается </w:t>
      </w:r>
      <w:r w:rsidRPr="0088141B">
        <w:rPr>
          <w:rFonts w:ascii="Times New Roman" w:eastAsia="Times New Roman" w:hAnsi="Times New Roman" w:cs="Times New Roman"/>
          <w:sz w:val="28"/>
          <w:szCs w:val="28"/>
        </w:rPr>
        <w:t xml:space="preserve">совмещение его должности с другой </w:t>
      </w:r>
      <w:r w:rsidRPr="0088141B">
        <w:rPr>
          <w:rFonts w:ascii="Times New Roman" w:eastAsia="Times New Roman" w:hAnsi="Times New Roman" w:cs="Times New Roman"/>
          <w:spacing w:val="4"/>
          <w:sz w:val="28"/>
          <w:szCs w:val="28"/>
        </w:rPr>
        <w:t xml:space="preserve">руководящей должностью </w:t>
      </w:r>
      <w:r w:rsidRPr="0088141B">
        <w:rPr>
          <w:rFonts w:ascii="Times New Roman" w:eastAsia="Times New Roman" w:hAnsi="Times New Roman" w:cs="Times New Roman"/>
          <w:spacing w:val="6"/>
          <w:sz w:val="28"/>
          <w:szCs w:val="28"/>
        </w:rPr>
        <w:t xml:space="preserve">внутри или вне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pacing w:val="4"/>
          <w:sz w:val="28"/>
          <w:szCs w:val="28"/>
        </w:rPr>
        <w:t xml:space="preserve"> (кроме </w:t>
      </w:r>
      <w:r w:rsidRPr="0088141B">
        <w:rPr>
          <w:rFonts w:ascii="Times New Roman" w:eastAsia="Times New Roman" w:hAnsi="Times New Roman" w:cs="Times New Roman"/>
          <w:spacing w:val="6"/>
          <w:sz w:val="28"/>
          <w:szCs w:val="28"/>
        </w:rPr>
        <w:t>педагогической деятельности)</w:t>
      </w:r>
      <w:r w:rsidRPr="0088141B">
        <w:rPr>
          <w:rFonts w:ascii="Times New Roman" w:eastAsia="Times New Roman" w:hAnsi="Times New Roman" w:cs="Times New Roman"/>
          <w:spacing w:val="-8"/>
          <w:sz w:val="28"/>
          <w:szCs w:val="28"/>
        </w:rPr>
        <w:t>.</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4.5.5.Д</w:t>
      </w:r>
      <w:r w:rsidRPr="0088141B">
        <w:rPr>
          <w:rFonts w:ascii="Times New Roman" w:eastAsia="Times New Roman" w:hAnsi="Times New Roman" w:cs="Times New Roman"/>
          <w:sz w:val="28"/>
          <w:szCs w:val="28"/>
        </w:rPr>
        <w:t>иректор Организации несет ответственность за руководство образовательной, инновационной, воспитательной работой, финансовой и организационно-хозяйственной деятельностью Организации.</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4.5.6.Исполнение части полномочий директор может передавать </w:t>
      </w:r>
      <w:r w:rsidRPr="0088141B">
        <w:rPr>
          <w:rFonts w:ascii="Times New Roman" w:eastAsia="Times New Roman" w:hAnsi="Times New Roman" w:cs="Times New Roman"/>
          <w:spacing w:val="-1"/>
          <w:sz w:val="28"/>
          <w:szCs w:val="28"/>
        </w:rPr>
        <w:t>заместителям на основании</w:t>
      </w:r>
      <w:r w:rsidRPr="0088141B">
        <w:rPr>
          <w:rFonts w:ascii="Times New Roman" w:eastAsia="Times New Roman" w:hAnsi="Times New Roman" w:cs="Times New Roman"/>
          <w:sz w:val="28"/>
          <w:szCs w:val="28"/>
        </w:rPr>
        <w:t xml:space="preserve"> п</w:t>
      </w:r>
      <w:r w:rsidRPr="0088141B">
        <w:rPr>
          <w:rFonts w:ascii="Times New Roman" w:eastAsia="Times New Roman" w:hAnsi="Times New Roman" w:cs="Times New Roman"/>
          <w:spacing w:val="-1"/>
          <w:sz w:val="28"/>
          <w:szCs w:val="28"/>
        </w:rPr>
        <w:t>риказа.</w:t>
      </w:r>
    </w:p>
    <w:p w:rsidR="0088141B" w:rsidRPr="0088141B" w:rsidRDefault="0088141B" w:rsidP="0088141B">
      <w:pPr>
        <w:tabs>
          <w:tab w:val="left" w:pos="0"/>
          <w:tab w:val="left" w:pos="1134"/>
        </w:tabs>
        <w:spacing w:after="0" w:line="240" w:lineRule="auto"/>
        <w:ind w:left="1701"/>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4.6.Управляющий совет Организации (далее – Совет).</w:t>
      </w:r>
    </w:p>
    <w:p w:rsidR="0088141B" w:rsidRPr="0088141B" w:rsidRDefault="0088141B" w:rsidP="0088141B">
      <w:pPr>
        <w:numPr>
          <w:ilvl w:val="1"/>
          <w:numId w:val="39"/>
        </w:numPr>
        <w:tabs>
          <w:tab w:val="left" w:pos="0"/>
          <w:tab w:val="left" w:pos="1134"/>
        </w:tabs>
        <w:spacing w:after="0" w:line="240" w:lineRule="auto"/>
        <w:jc w:val="both"/>
        <w:rPr>
          <w:rFonts w:ascii="Times New Roman" w:eastAsia="Times New Roman" w:hAnsi="Times New Roman" w:cs="Times New Roman"/>
          <w:vanish/>
          <w:spacing w:val="-2"/>
          <w:sz w:val="28"/>
          <w:szCs w:val="28"/>
        </w:rPr>
      </w:pP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4.6.1.Совет – коллегиальный орган управления </w:t>
      </w:r>
      <w:r w:rsidRPr="0088141B">
        <w:rPr>
          <w:rFonts w:ascii="Times New Roman" w:eastAsia="Times New Roman" w:hAnsi="Times New Roman" w:cs="Times New Roman"/>
          <w:sz w:val="28"/>
          <w:szCs w:val="28"/>
        </w:rPr>
        <w:t>Организации</w:t>
      </w:r>
      <w:r w:rsidRPr="0088141B">
        <w:rPr>
          <w:rFonts w:ascii="Times New Roman" w:eastAsia="Times New Roman" w:hAnsi="Times New Roman" w:cs="Times New Roman"/>
          <w:spacing w:val="-2"/>
          <w:sz w:val="28"/>
          <w:szCs w:val="28"/>
        </w:rPr>
        <w:t xml:space="preserve">, реализующим принцип демократического, государственно-общественного характера управления образованием,  формируется из равного количества представителей </w:t>
      </w:r>
      <w:r w:rsidRPr="0088141B">
        <w:rPr>
          <w:rFonts w:ascii="Times New Roman" w:eastAsia="Times New Roman" w:hAnsi="Times New Roman" w:cs="Times New Roman"/>
          <w:sz w:val="28"/>
          <w:szCs w:val="28"/>
        </w:rPr>
        <w:t>обучающихся (старше 14 лет), их родителей (законных представителей), работников Организации. В составе Совета должно быть нечетное количество членов – от 13 до 19 человек.</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Совет создается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Организацией и при принятии  Организацией локальных актов, затрагивающих их права и законные интересы.</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Выборные представители обучающихся, родителей (законных представителей), работников Организации, являющиеся  членами Совета, представляют интересы субъектов образовательного процесса и принимают участие в управлении организацией. </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Совет избирается на 2 года. Представители обучающихся и родителей избираются на советах обучающихся и советах родителей (законных представителей) обучающихся. Представители работников Организации избираются на Общем собрании работников Организации. </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 состав Совета также входит представитель Учредителя, назначаемый приказом Дубовского районного отдела образования. В состав Совета  могут быть приглашены и включены граждане, чья профессиональная и (</w:t>
      </w:r>
      <w:proofErr w:type="gramStart"/>
      <w:r w:rsidRPr="0088141B">
        <w:rPr>
          <w:rFonts w:ascii="Times New Roman" w:eastAsia="Times New Roman" w:hAnsi="Times New Roman" w:cs="Times New Roman"/>
          <w:sz w:val="28"/>
          <w:szCs w:val="28"/>
        </w:rPr>
        <w:t xml:space="preserve">или) </w:t>
      </w:r>
      <w:proofErr w:type="gramEnd"/>
      <w:r w:rsidRPr="0088141B">
        <w:rPr>
          <w:rFonts w:ascii="Times New Roman" w:eastAsia="Times New Roman" w:hAnsi="Times New Roman" w:cs="Times New Roman"/>
          <w:sz w:val="28"/>
          <w:szCs w:val="28"/>
        </w:rPr>
        <w:t>общественная деятельность, знания, возможности могут позитивным образом содействовать функционированию и развитию Организации, представители организаций образования, науки, культуры; граждане, известные своей культурной, научной, общественной и благотворительной деятельностью; иные представители общественности и юридические лица, (кооптированные члены Совета школы), а также представители иных органов самоуправления, функционирующих в Организации.</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 xml:space="preserve"> Любой член Совета может выйти из состава Совета по письменному заявлению. На освободившееся место доизбирается новый представитель.</w:t>
      </w:r>
    </w:p>
    <w:p w:rsidR="0088141B" w:rsidRPr="0088141B" w:rsidRDefault="0088141B" w:rsidP="0088141B">
      <w:p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Совет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88141B" w:rsidRPr="0088141B" w:rsidRDefault="0088141B" w:rsidP="0088141B">
      <w:p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Решения Совета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w:t>
      </w:r>
      <w:proofErr w:type="gramStart"/>
      <w:r w:rsidRPr="0088141B">
        <w:rPr>
          <w:rFonts w:ascii="Times New Roman" w:eastAsia="Times New Roman" w:hAnsi="Times New Roman" w:cs="Times New Roman"/>
          <w:sz w:val="28"/>
          <w:szCs w:val="28"/>
        </w:rPr>
        <w:t>образом</w:t>
      </w:r>
      <w:proofErr w:type="gramEnd"/>
      <w:r w:rsidRPr="0088141B">
        <w:rPr>
          <w:rFonts w:ascii="Times New Roman" w:eastAsia="Times New Roman" w:hAnsi="Times New Roman" w:cs="Times New Roman"/>
          <w:sz w:val="28"/>
          <w:szCs w:val="28"/>
        </w:rPr>
        <w:t xml:space="preserve"> представлены все три категории членов Совета. Процедура голосования определяется Советом на своем заседании. </w:t>
      </w:r>
    </w:p>
    <w:p w:rsidR="0088141B" w:rsidRPr="0088141B" w:rsidRDefault="0088141B" w:rsidP="0088141B">
      <w:pPr>
        <w:tabs>
          <w:tab w:val="left" w:pos="0"/>
          <w:tab w:val="left" w:pos="1134"/>
        </w:tabs>
        <w:spacing w:after="0" w:line="240" w:lineRule="auto"/>
        <w:ind w:left="1701"/>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4.6.2.Компетенция Совета:</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выработка перспективных направлений развития Организации;</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разработка программы развития Организации;</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рассмотрение вопросов, касающихся функционирования Организации по представлению одного из представителей Совета;</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согласование локальных актов, разработанных Организацией; </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учреждение премий и стипендий </w:t>
      </w:r>
      <w:proofErr w:type="gramStart"/>
      <w:r w:rsidRPr="0088141B">
        <w:rPr>
          <w:rFonts w:ascii="Times New Roman" w:eastAsia="Times New Roman" w:hAnsi="Times New Roman" w:cs="Times New Roman"/>
          <w:sz w:val="28"/>
          <w:szCs w:val="28"/>
        </w:rPr>
        <w:t>обучающимся</w:t>
      </w:r>
      <w:proofErr w:type="gramEnd"/>
      <w:r w:rsidRPr="0088141B">
        <w:rPr>
          <w:rFonts w:ascii="Times New Roman" w:eastAsia="Times New Roman" w:hAnsi="Times New Roman" w:cs="Times New Roman"/>
          <w:sz w:val="28"/>
          <w:szCs w:val="28"/>
        </w:rPr>
        <w:t xml:space="preserve"> за особые успехи в спортивных состязаниях;</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принятие решения об исключении обучающегося из Организации; </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заслушивание администрации Организации о расходовании бюджетных средств, использовании иных источников финансирования;</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рассмотрение вопросов о дополнительных источниках финансирования на развитие материально-технической базы Организации;</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представление интересов Организации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88141B" w:rsidRPr="0088141B" w:rsidRDefault="0088141B" w:rsidP="0088141B">
      <w:pPr>
        <w:numPr>
          <w:ilvl w:val="0"/>
          <w:numId w:val="10"/>
        </w:numPr>
        <w:tabs>
          <w:tab w:val="left" w:pos="720"/>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решение вопросов, связанных с привлечение благотворительных взносов;</w:t>
      </w:r>
    </w:p>
    <w:p w:rsidR="0088141B" w:rsidRPr="0088141B" w:rsidRDefault="0088141B" w:rsidP="0088141B">
      <w:pPr>
        <w:numPr>
          <w:ilvl w:val="0"/>
          <w:numId w:val="10"/>
        </w:num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решение других вопросов текущей деятельности Организации.</w:t>
      </w:r>
    </w:p>
    <w:p w:rsidR="0088141B" w:rsidRPr="0088141B" w:rsidRDefault="0088141B" w:rsidP="0088141B">
      <w:p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4.6.3.Деятельность Совета регламентируется локальным актом Организации.</w:t>
      </w:r>
    </w:p>
    <w:p w:rsidR="0088141B" w:rsidRPr="0088141B" w:rsidRDefault="0088141B" w:rsidP="0088141B">
      <w:pPr>
        <w:tabs>
          <w:tab w:val="left" w:pos="0"/>
          <w:tab w:val="left" w:pos="1134"/>
        </w:tabs>
        <w:spacing w:after="0" w:line="240" w:lineRule="auto"/>
        <w:ind w:left="1702"/>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4.7.Общее собрание работников Организации (далее – Собрание).</w:t>
      </w:r>
    </w:p>
    <w:p w:rsidR="0088141B" w:rsidRPr="0088141B" w:rsidRDefault="0088141B" w:rsidP="0088141B">
      <w:pPr>
        <w:tabs>
          <w:tab w:val="left" w:pos="0"/>
          <w:tab w:val="left" w:pos="1134"/>
        </w:tabs>
        <w:spacing w:after="0" w:line="240" w:lineRule="auto"/>
        <w:ind w:left="993" w:firstLine="708"/>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z w:val="28"/>
          <w:szCs w:val="28"/>
        </w:rPr>
        <w:t xml:space="preserve">4.7.1.Собрание – демократический, постоянно действующий орган управления Организацией, собирается по мере необходимости, но не реже 2 раз в год. Общее собрание действует бессрочно и включает в себя работников образовательной Организации на дату проведения общего собрания, работающих на условиях полного рабочего дня по основному месту работы в данной образовательной Организации. Оно вправе принимать решения, если в его работе участвует более половины от общего числа работников, для которых Организация является основным местом работы. По вопросу объявления забастовки Собрание считается правомочным, если на нем </w:t>
      </w:r>
      <w:r w:rsidRPr="0088141B">
        <w:rPr>
          <w:rFonts w:ascii="Times New Roman" w:eastAsia="Times New Roman" w:hAnsi="Times New Roman" w:cs="Times New Roman"/>
          <w:sz w:val="28"/>
          <w:szCs w:val="28"/>
        </w:rPr>
        <w:lastRenderedPageBreak/>
        <w:t>присутствовало не менее половины от общего числа работников Организации. Решения Собрания принимаются большинством голосов присутствующих на Собрании работников. Процедура голосования определяется Собранием.</w:t>
      </w:r>
    </w:p>
    <w:p w:rsidR="0088141B" w:rsidRPr="0088141B" w:rsidRDefault="0088141B" w:rsidP="0088141B">
      <w:pPr>
        <w:tabs>
          <w:tab w:val="left" w:pos="0"/>
          <w:tab w:val="left" w:pos="1134"/>
        </w:tabs>
        <w:spacing w:after="0" w:line="240" w:lineRule="auto"/>
        <w:ind w:left="171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4.7.2.Компетенция Собрания:</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принятие Правил внутреннего трудового распорядка Организации по представлению директора Организации; </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принятие решения о необходимости заключения коллективного договора; </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образование Совета трудового коллектива для ведения коллективных переговоров с администрацией Организации по вопросам заключения, изменения, дополнения коллективного договора и </w:t>
      </w:r>
      <w:proofErr w:type="gramStart"/>
      <w:r w:rsidRPr="0088141B">
        <w:rPr>
          <w:rFonts w:ascii="Times New Roman" w:eastAsia="Times New Roman" w:hAnsi="Times New Roman" w:cs="Times New Roman"/>
          <w:spacing w:val="-2"/>
          <w:sz w:val="28"/>
          <w:szCs w:val="28"/>
        </w:rPr>
        <w:t>контроля за</w:t>
      </w:r>
      <w:proofErr w:type="gramEnd"/>
      <w:r w:rsidRPr="0088141B">
        <w:rPr>
          <w:rFonts w:ascii="Times New Roman" w:eastAsia="Times New Roman" w:hAnsi="Times New Roman" w:cs="Times New Roman"/>
          <w:spacing w:val="-2"/>
          <w:sz w:val="28"/>
          <w:szCs w:val="28"/>
        </w:rPr>
        <w:t xml:space="preserve"> его выполнением; </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принятие коллективного договора;</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заслушивание ежегодного отчета Совета трудового коллектива и администрации Организации о выполнении коллективного договора;</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определение численности и срока полномочий комиссии по трудовым спорам, избрание ее членов;</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 xml:space="preserve">избрание представителей трудового коллектива в Совет Организации; </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выдвижение коллективных требований работников Организации и избрание полномочных представителей для участия в решении коллективного трудового спора;</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принятие решения об объявлении забастовки и выборы органа, возглавляющего забастовку;</w:t>
      </w:r>
    </w:p>
    <w:p w:rsidR="0088141B" w:rsidRPr="0088141B" w:rsidRDefault="0088141B" w:rsidP="0088141B">
      <w:pPr>
        <w:numPr>
          <w:ilvl w:val="0"/>
          <w:numId w:val="28"/>
        </w:num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решает другие вопросы текущей деятельности Организации.</w:t>
      </w:r>
    </w:p>
    <w:p w:rsidR="0088141B" w:rsidRPr="0088141B" w:rsidRDefault="0088141B" w:rsidP="0088141B">
      <w:pPr>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4.7.3.Деятельность Собрания регламентируется локальным актом Организации.</w:t>
      </w:r>
    </w:p>
    <w:p w:rsidR="0088141B" w:rsidRPr="0088141B" w:rsidRDefault="0088141B" w:rsidP="0088141B">
      <w:pPr>
        <w:spacing w:after="0" w:line="240" w:lineRule="auto"/>
        <w:ind w:left="1701"/>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4.8.Педагогический совет Организации (далее – Педсовет):</w:t>
      </w:r>
    </w:p>
    <w:p w:rsidR="0088141B" w:rsidRPr="0088141B" w:rsidRDefault="0088141B" w:rsidP="0088141B">
      <w:pPr>
        <w:tabs>
          <w:tab w:val="left" w:pos="284"/>
        </w:tabs>
        <w:spacing w:after="0" w:line="240" w:lineRule="auto"/>
        <w:ind w:left="993" w:firstLine="708"/>
        <w:jc w:val="both"/>
        <w:rPr>
          <w:rFonts w:ascii="Times New Roman" w:eastAsia="Times New Roman" w:hAnsi="Times New Roman" w:cs="Times New Roman"/>
          <w:sz w:val="28"/>
          <w:szCs w:val="28"/>
        </w:rPr>
      </w:pPr>
      <w:r w:rsidRPr="0088141B">
        <w:rPr>
          <w:rFonts w:ascii="Times New Roman" w:eastAsia="Times New Roman" w:hAnsi="Times New Roman" w:cs="Times New Roman"/>
          <w:spacing w:val="-2"/>
          <w:sz w:val="28"/>
          <w:szCs w:val="28"/>
        </w:rPr>
        <w:t xml:space="preserve">4.8.1.Педсовет - коллегиальный орган, объединяющий педагогических работников Организации. Председателем является директор Организации, который проводит его заседания и подписывает решения. </w:t>
      </w:r>
      <w:r w:rsidRPr="0088141B">
        <w:rPr>
          <w:rFonts w:ascii="Times New Roman" w:eastAsia="Times New Roman" w:hAnsi="Times New Roman" w:cs="Times New Roman"/>
          <w:sz w:val="28"/>
          <w:szCs w:val="28"/>
        </w:rPr>
        <w:t>Протоколы Педсовета ведет секретарь, который избирается на заседании Педсовета на один учебный год.</w:t>
      </w:r>
    </w:p>
    <w:p w:rsidR="0088141B" w:rsidRPr="0088141B" w:rsidRDefault="0088141B" w:rsidP="0088141B">
      <w:pPr>
        <w:tabs>
          <w:tab w:val="left" w:pos="284"/>
        </w:tabs>
        <w:spacing w:after="0" w:line="240" w:lineRule="auto"/>
        <w:ind w:left="993"/>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Педсовет созывается председателем по мере необходимости, но не реже 4 раз в год.</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Процедура голосования определяется Педсоветом. Решения педсовета реализуются приказами директора Организации. Решения Педсовета, утвержденные директором, обязательны для исполнения всеми членами педагогического коллектива.</w:t>
      </w:r>
    </w:p>
    <w:p w:rsidR="0088141B" w:rsidRPr="0088141B" w:rsidRDefault="0088141B" w:rsidP="0088141B">
      <w:pPr>
        <w:tabs>
          <w:tab w:val="left" w:pos="0"/>
          <w:tab w:val="left" w:pos="1701"/>
        </w:tabs>
        <w:spacing w:after="0" w:line="240" w:lineRule="auto"/>
        <w:ind w:left="1701"/>
        <w:jc w:val="both"/>
        <w:rPr>
          <w:rFonts w:ascii="Times New Roman" w:eastAsia="Times New Roman" w:hAnsi="Times New Roman" w:cs="Times New Roman"/>
          <w:spacing w:val="-2"/>
          <w:sz w:val="28"/>
          <w:szCs w:val="28"/>
        </w:rPr>
      </w:pPr>
      <w:r w:rsidRPr="0088141B">
        <w:rPr>
          <w:rFonts w:ascii="Times New Roman" w:eastAsia="Times New Roman" w:hAnsi="Times New Roman" w:cs="Times New Roman"/>
          <w:spacing w:val="-2"/>
          <w:sz w:val="28"/>
          <w:szCs w:val="28"/>
        </w:rPr>
        <w:t>4.8.2.Компетенция Педсовета:</w:t>
      </w:r>
    </w:p>
    <w:p w:rsidR="0088141B" w:rsidRPr="0088141B" w:rsidRDefault="0088141B" w:rsidP="0088141B">
      <w:pPr>
        <w:numPr>
          <w:ilvl w:val="0"/>
          <w:numId w:val="11"/>
        </w:numPr>
        <w:tabs>
          <w:tab w:val="left" w:pos="-5387"/>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обсуждение программы развития Организации;</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napToGrid w:val="0"/>
          <w:sz w:val="28"/>
          <w:szCs w:val="28"/>
        </w:rPr>
      </w:pPr>
      <w:r w:rsidRPr="0088141B">
        <w:rPr>
          <w:rFonts w:ascii="Times New Roman" w:eastAsia="Times New Roman" w:hAnsi="Times New Roman" w:cs="Times New Roman"/>
          <w:sz w:val="28"/>
          <w:szCs w:val="28"/>
        </w:rPr>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napToGrid w:val="0"/>
          <w:sz w:val="28"/>
          <w:szCs w:val="28"/>
        </w:rPr>
      </w:pPr>
      <w:r w:rsidRPr="0088141B">
        <w:rPr>
          <w:rFonts w:ascii="Times New Roman" w:eastAsia="Times New Roman" w:hAnsi="Times New Roman" w:cs="Times New Roman"/>
          <w:snapToGrid w:val="0"/>
          <w:sz w:val="28"/>
          <w:szCs w:val="28"/>
        </w:rPr>
        <w:t xml:space="preserve">принятие локальных актов; </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обсуждение принимаемых образовательных программ, в т. ч. всех их компонентов;</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организация работы по повышению квалификации педагогических работников, развитию их творческих инициатив; </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napToGrid w:val="0"/>
          <w:sz w:val="28"/>
          <w:szCs w:val="28"/>
        </w:rPr>
      </w:pPr>
      <w:r w:rsidRPr="0088141B">
        <w:rPr>
          <w:rFonts w:ascii="Times New Roman" w:eastAsia="Times New Roman" w:hAnsi="Times New Roman" w:cs="Times New Roman"/>
          <w:snapToGrid w:val="0"/>
          <w:sz w:val="28"/>
          <w:szCs w:val="28"/>
        </w:rPr>
        <w:t>принятие решения о награждении обучающихся, добившихся особых успехов в спорте;</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napToGrid w:val="0"/>
          <w:sz w:val="28"/>
          <w:szCs w:val="28"/>
        </w:rPr>
      </w:pPr>
      <w:r w:rsidRPr="0088141B">
        <w:rPr>
          <w:rFonts w:ascii="Times New Roman" w:eastAsia="Times New Roman" w:hAnsi="Times New Roman" w:cs="Times New Roman"/>
          <w:snapToGrid w:val="0"/>
          <w:sz w:val="28"/>
          <w:szCs w:val="28"/>
        </w:rPr>
        <w:t xml:space="preserve">рассмотрение вопроса об исключении обучающегося из Организации, представление решения Совету Организации; </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принятие решения о представлении к награждению педагогических работников Организации;</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обсуждение режимных моментов деятельности Организации;</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napToGrid w:val="0"/>
          <w:sz w:val="28"/>
          <w:szCs w:val="28"/>
        </w:rPr>
        <w:t>заслушивание сообщений администрации Организации по вопросам организации образовательного процесса;</w:t>
      </w:r>
    </w:p>
    <w:p w:rsidR="0088141B" w:rsidRPr="0088141B" w:rsidRDefault="0088141B" w:rsidP="0088141B">
      <w:pPr>
        <w:numPr>
          <w:ilvl w:val="0"/>
          <w:numId w:val="11"/>
        </w:numPr>
        <w:tabs>
          <w:tab w:val="left" w:pos="-5387"/>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обсуждение учебного плана, расписания занятий;</w:t>
      </w:r>
    </w:p>
    <w:p w:rsidR="0088141B" w:rsidRPr="0088141B" w:rsidRDefault="0088141B" w:rsidP="0088141B">
      <w:pPr>
        <w:numPr>
          <w:ilvl w:val="0"/>
          <w:numId w:val="11"/>
        </w:numPr>
        <w:tabs>
          <w:tab w:val="left" w:pos="-5387"/>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обсуждение учебной нагрузки педагогических работников;</w:t>
      </w:r>
    </w:p>
    <w:p w:rsidR="0088141B" w:rsidRPr="0088141B" w:rsidRDefault="0088141B" w:rsidP="0088141B">
      <w:pPr>
        <w:numPr>
          <w:ilvl w:val="0"/>
          <w:numId w:val="11"/>
        </w:numPr>
        <w:tabs>
          <w:tab w:val="left" w:pos="-5387"/>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рассмотрение вопроса о зачислении, переводе и отчислении </w:t>
      </w:r>
      <w:proofErr w:type="gramStart"/>
      <w:r w:rsidRPr="0088141B">
        <w:rPr>
          <w:rFonts w:ascii="Times New Roman" w:eastAsia="Times New Roman" w:hAnsi="Times New Roman" w:cs="Times New Roman"/>
          <w:sz w:val="28"/>
          <w:szCs w:val="28"/>
        </w:rPr>
        <w:t>обучающихся</w:t>
      </w:r>
      <w:proofErr w:type="gramEnd"/>
      <w:r w:rsidRPr="0088141B">
        <w:rPr>
          <w:rFonts w:ascii="Times New Roman" w:eastAsia="Times New Roman" w:hAnsi="Times New Roman" w:cs="Times New Roman"/>
          <w:sz w:val="28"/>
          <w:szCs w:val="28"/>
        </w:rPr>
        <w:t>;</w:t>
      </w:r>
    </w:p>
    <w:p w:rsidR="0088141B" w:rsidRPr="0088141B" w:rsidRDefault="0088141B" w:rsidP="0088141B">
      <w:pPr>
        <w:numPr>
          <w:ilvl w:val="0"/>
          <w:numId w:val="11"/>
        </w:num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осуществление иных полномочий в соответствии с законодательством в сфере образования.</w:t>
      </w:r>
    </w:p>
    <w:p w:rsidR="0088141B" w:rsidRPr="0088141B" w:rsidRDefault="0088141B" w:rsidP="0088141B">
      <w:pPr>
        <w:tabs>
          <w:tab w:val="left" w:pos="284"/>
        </w:tabs>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4.8.3.Деятельность Педсовета регламентируется локальным актом Организации.</w:t>
      </w:r>
    </w:p>
    <w:p w:rsidR="0088141B" w:rsidRPr="0088141B" w:rsidRDefault="0088141B" w:rsidP="0088141B">
      <w:pPr>
        <w:tabs>
          <w:tab w:val="left" w:pos="284"/>
        </w:tabs>
        <w:spacing w:after="0" w:line="240" w:lineRule="auto"/>
        <w:ind w:left="1560"/>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4.9. Попечительский совет Организации (далее - Попечительский совет).</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4.9.1.Попечительский совет   является коллегиальной формой  управления. Попечительский совет действует на основании Положения, без статуса юридического лица.</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4.9.2.Цель Попечительского совета – оказание всесторонней, в том числе благотворительной помощи, содействовать развитию Организации, укрепление связи с   другими организациями, действующими на территории села, района, привлекать и  активно использовать материальные и  финансовые средства.</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4.9.3.Председатель Попечительского совета избирается на заседании Попечительского  совета Организации. Срок полномочий председателя  3 года.</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4.9.4.Персональный состав Попечительского совета формируется администрацией  Организации ежегодно в начале учебного года.</w:t>
      </w:r>
    </w:p>
    <w:p w:rsidR="0088141B" w:rsidRPr="0088141B" w:rsidRDefault="0088141B" w:rsidP="0088141B">
      <w:pPr>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4.9.5.Попечительский совет привлекает внебюджетные средства за счёт добровольных  пожертвований, благотворительных и спонсорских взносов предприятий и частных лиц и иных предусмотренных законом источников на счёт образовательного  учреждения</w:t>
      </w:r>
    </w:p>
    <w:p w:rsidR="0088141B" w:rsidRPr="0088141B" w:rsidRDefault="0088141B" w:rsidP="0088141B">
      <w:pPr>
        <w:tabs>
          <w:tab w:val="left" w:pos="284"/>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4.9.6.Совершенствует материально-техническую базу Организации, содействует благоустройству его помещений и территории.</w:t>
      </w:r>
    </w:p>
    <w:p w:rsidR="0088141B" w:rsidRPr="0088141B" w:rsidRDefault="0088141B" w:rsidP="0088141B">
      <w:pPr>
        <w:tabs>
          <w:tab w:val="left" w:pos="284"/>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4.9.7.Оказывает помощь обучающимся  из малообеспеченных семей и сиротам, одаренным  детям, учреждает премии и стипендии обучающимся за особые успехи в учебе.</w:t>
      </w:r>
    </w:p>
    <w:p w:rsidR="0088141B" w:rsidRPr="0088141B" w:rsidRDefault="0088141B" w:rsidP="0088141B">
      <w:pPr>
        <w:tabs>
          <w:tab w:val="left" w:pos="284"/>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 xml:space="preserve">         4.9.8.Привлекает средства для поощрения лучших педагогов, на оплату курсов  повышения квалификации, семинаров, научных конференций, за оказание научн</w:t>
      </w:r>
      <w:proofErr w:type="gramStart"/>
      <w:r w:rsidRPr="0088141B">
        <w:rPr>
          <w:rFonts w:ascii="Times New Roman" w:eastAsia="Times New Roman" w:hAnsi="Times New Roman" w:cs="Times New Roman"/>
          <w:sz w:val="28"/>
          <w:szCs w:val="28"/>
        </w:rPr>
        <w:t>о-</w:t>
      </w:r>
      <w:proofErr w:type="gramEnd"/>
      <w:r w:rsidRPr="0088141B">
        <w:rPr>
          <w:rFonts w:ascii="Times New Roman" w:eastAsia="Times New Roman" w:hAnsi="Times New Roman" w:cs="Times New Roman"/>
          <w:sz w:val="28"/>
          <w:szCs w:val="28"/>
        </w:rPr>
        <w:t xml:space="preserve">  методической помощи Организации, совершенствование  материально-технической базы учреждения.</w:t>
      </w:r>
    </w:p>
    <w:p w:rsidR="0088141B" w:rsidRPr="0088141B" w:rsidRDefault="0088141B" w:rsidP="0088141B">
      <w:pPr>
        <w:tabs>
          <w:tab w:val="left" w:pos="284"/>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4.9.9.Финансирует инновационные проекты педагогических работников Организации, программу развития Организации.</w:t>
      </w:r>
    </w:p>
    <w:p w:rsidR="0088141B" w:rsidRPr="0088141B" w:rsidRDefault="0088141B" w:rsidP="0088141B">
      <w:pPr>
        <w:tabs>
          <w:tab w:val="left" w:pos="284"/>
        </w:tabs>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4.9.10.Попечительский совет содействует педагогическому коллективу в организации  массовой, спортивно-оздоровительной работы с </w:t>
      </w:r>
      <w:proofErr w:type="gramStart"/>
      <w:r w:rsidRPr="0088141B">
        <w:rPr>
          <w:rFonts w:ascii="Times New Roman" w:eastAsia="Times New Roman" w:hAnsi="Times New Roman" w:cs="Times New Roman"/>
          <w:sz w:val="28"/>
          <w:szCs w:val="28"/>
        </w:rPr>
        <w:t>обучающимися</w:t>
      </w:r>
      <w:proofErr w:type="gramEnd"/>
      <w:r w:rsidRPr="0088141B">
        <w:rPr>
          <w:rFonts w:ascii="Times New Roman" w:eastAsia="Times New Roman" w:hAnsi="Times New Roman" w:cs="Times New Roman"/>
          <w:sz w:val="28"/>
          <w:szCs w:val="28"/>
        </w:rPr>
        <w:t>.</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В Состав Попечительского совета могут входить:</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представители органов местного самоуправления;</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представители общественных организаций;</w:t>
      </w:r>
    </w:p>
    <w:p w:rsidR="0088141B" w:rsidRPr="0088141B" w:rsidRDefault="0088141B" w:rsidP="0088141B">
      <w:pPr>
        <w:tabs>
          <w:tab w:val="left" w:pos="284"/>
        </w:tabs>
        <w:spacing w:after="0" w:line="240" w:lineRule="auto"/>
        <w:ind w:left="993" w:firstLine="426"/>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представители родительской общественности, спонсоры, меценаты, сотрудничающие с Организацией и заинтересованные в её развитии.</w:t>
      </w:r>
    </w:p>
    <w:p w:rsidR="0088141B" w:rsidRPr="0088141B" w:rsidRDefault="0088141B" w:rsidP="0088141B">
      <w:pPr>
        <w:tabs>
          <w:tab w:val="left" w:pos="284"/>
        </w:tabs>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4.9.11.Деятельность Попечительского Совета регламентируется локальным актом Организации.</w:t>
      </w:r>
    </w:p>
    <w:p w:rsidR="0088141B" w:rsidRPr="0088141B" w:rsidRDefault="0088141B" w:rsidP="0088141B">
      <w:pPr>
        <w:tabs>
          <w:tab w:val="left" w:pos="284"/>
        </w:tabs>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4.10.По инициативе обучающихся, родителей (законных представителей) несовершеннолетних обучающихся, в целях учета мнения обучающихся, родителей (законных представителей) несовершеннолетних обучающихся по вопросам управления Организацией и при принятии локальных нормативных актов, затрагивающих права и законные интересы этих лиц в Организации создаются советы обучающихся и советы родителей (законных представителей) несовершеннолетних обучающихся.</w:t>
      </w:r>
    </w:p>
    <w:p w:rsidR="0088141B" w:rsidRPr="0088141B" w:rsidRDefault="0088141B" w:rsidP="0088141B">
      <w:pPr>
        <w:tabs>
          <w:tab w:val="left" w:pos="284"/>
        </w:tabs>
        <w:spacing w:after="0" w:line="240" w:lineRule="auto"/>
        <w:ind w:left="993" w:hanging="218"/>
        <w:jc w:val="both"/>
        <w:rPr>
          <w:rFonts w:ascii="Times New Roman" w:eastAsia="Times New Roman" w:hAnsi="Times New Roman" w:cs="Times New Roman"/>
          <w:sz w:val="28"/>
          <w:szCs w:val="28"/>
        </w:rPr>
      </w:pPr>
    </w:p>
    <w:p w:rsidR="0088141B" w:rsidRPr="0088141B" w:rsidRDefault="0088141B" w:rsidP="0088141B">
      <w:pPr>
        <w:tabs>
          <w:tab w:val="left" w:pos="720"/>
        </w:tabs>
        <w:spacing w:after="0" w:line="240" w:lineRule="auto"/>
        <w:ind w:left="993"/>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     </w:t>
      </w:r>
    </w:p>
    <w:p w:rsidR="0088141B" w:rsidRPr="0088141B" w:rsidRDefault="0088141B" w:rsidP="0088141B">
      <w:pPr>
        <w:numPr>
          <w:ilvl w:val="0"/>
          <w:numId w:val="31"/>
        </w:numPr>
        <w:tabs>
          <w:tab w:val="left" w:pos="-5387"/>
          <w:tab w:val="left" w:pos="1134"/>
        </w:tabs>
        <w:spacing w:after="0" w:line="240" w:lineRule="auto"/>
        <w:ind w:left="993"/>
        <w:jc w:val="center"/>
        <w:rPr>
          <w:rFonts w:ascii="Times New Roman" w:eastAsia="Times New Roman" w:hAnsi="Times New Roman" w:cs="Times New Roman"/>
          <w:b/>
          <w:sz w:val="28"/>
          <w:szCs w:val="28"/>
        </w:rPr>
      </w:pPr>
      <w:r w:rsidRPr="0088141B">
        <w:rPr>
          <w:rFonts w:ascii="Times New Roman" w:eastAsia="Times New Roman" w:hAnsi="Times New Roman" w:cs="Times New Roman"/>
          <w:b/>
          <w:sz w:val="28"/>
          <w:szCs w:val="28"/>
        </w:rPr>
        <w:t>Имущество и финансовое обеспечение Организации</w:t>
      </w:r>
    </w:p>
    <w:p w:rsidR="0088141B" w:rsidRPr="0088141B" w:rsidRDefault="0088141B" w:rsidP="0088141B">
      <w:pPr>
        <w:tabs>
          <w:tab w:val="num" w:pos="426"/>
          <w:tab w:val="left" w:pos="720"/>
          <w:tab w:val="left" w:pos="2024"/>
        </w:tabs>
        <w:spacing w:after="0" w:line="240" w:lineRule="auto"/>
        <w:ind w:left="993" w:firstLine="709"/>
        <w:jc w:val="both"/>
        <w:rPr>
          <w:rFonts w:ascii="Times New Roman" w:eastAsia="Times New Roman" w:hAnsi="Times New Roman" w:cs="Times New Roman"/>
          <w:b/>
          <w:spacing w:val="-2"/>
          <w:sz w:val="28"/>
          <w:szCs w:val="28"/>
        </w:rPr>
      </w:pP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w:t>
      </w:r>
      <w:r w:rsidRPr="0088141B">
        <w:rPr>
          <w:rFonts w:ascii="Times New Roman" w:eastAsia="Times New Roman" w:hAnsi="Times New Roman" w:cs="Times New Roman"/>
          <w:sz w:val="28"/>
          <w:szCs w:val="28"/>
        </w:rPr>
        <w:tab/>
      </w:r>
      <w:proofErr w:type="gramStart"/>
      <w:r w:rsidRPr="0088141B">
        <w:rPr>
          <w:rFonts w:ascii="Times New Roman" w:eastAsia="Times New Roman" w:hAnsi="Times New Roman" w:cs="Times New Roman"/>
          <w:sz w:val="28"/>
          <w:szCs w:val="28"/>
        </w:rPr>
        <w:t>Финансовое обеспечение выполнения муниципального задания Организации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т.ч. земельные участки.</w:t>
      </w:r>
      <w:proofErr w:type="gramEnd"/>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5.2.</w:t>
      </w:r>
      <w:r w:rsidRPr="0088141B">
        <w:rPr>
          <w:rFonts w:ascii="Times New Roman" w:eastAsia="Times New Roman" w:hAnsi="Times New Roman" w:cs="Times New Roman"/>
          <w:sz w:val="28"/>
          <w:szCs w:val="28"/>
        </w:rPr>
        <w:tab/>
        <w:t>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Организацией в соответствии с уставными целями.</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5.3.</w:t>
      </w:r>
      <w:r w:rsidRPr="0088141B">
        <w:rPr>
          <w:rFonts w:ascii="Times New Roman" w:eastAsia="Times New Roman" w:hAnsi="Times New Roman" w:cs="Times New Roman"/>
          <w:sz w:val="28"/>
          <w:szCs w:val="28"/>
        </w:rPr>
        <w:tab/>
        <w:t>Организация самостоятельно осуществляет финансово-хозяйственную деятельность.</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5.4.</w:t>
      </w:r>
      <w:r w:rsidRPr="0088141B">
        <w:rPr>
          <w:rFonts w:ascii="Times New Roman" w:eastAsia="Times New Roman" w:hAnsi="Times New Roman" w:cs="Times New Roman"/>
          <w:sz w:val="28"/>
          <w:szCs w:val="28"/>
        </w:rPr>
        <w:tab/>
        <w:t xml:space="preserve">Имущество закрепляется за Организацией на праве оперативного управления и отражается на её самостоятельном балансе. </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5.5.</w:t>
      </w:r>
      <w:r w:rsidRPr="0088141B">
        <w:rPr>
          <w:rFonts w:ascii="Times New Roman" w:eastAsia="Times New Roman" w:hAnsi="Times New Roman" w:cs="Times New Roman"/>
          <w:sz w:val="28"/>
          <w:szCs w:val="28"/>
        </w:rPr>
        <w:tab/>
        <w:t xml:space="preserve"> Доходы от использования имущества, находящегося в оперативном управлении Организации, а также имущество, приобретенное  ей за счет полученных доходов и других источников, являются муниципальной собственностью и поступают в оперативное управление Организации.</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5.6.</w:t>
      </w:r>
      <w:r w:rsidRPr="0088141B">
        <w:rPr>
          <w:rFonts w:ascii="Times New Roman" w:eastAsia="Times New Roman" w:hAnsi="Times New Roman" w:cs="Times New Roman"/>
          <w:sz w:val="28"/>
          <w:szCs w:val="28"/>
        </w:rPr>
        <w:tab/>
        <w:t>Организация без согласия собственника имущества не вправе распоряжаться недвижимым имуществом и особо ценным движимым имуществом, закрепленным за ней собственником имущества Организации или приобретенным Организацией за счет средств, выделенных собственником имущества на приобретение этого имущества.</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5.7.</w:t>
      </w:r>
      <w:r w:rsidRPr="0088141B">
        <w:rPr>
          <w:rFonts w:ascii="Times New Roman" w:eastAsia="Times New Roman" w:hAnsi="Times New Roman" w:cs="Times New Roman"/>
          <w:sz w:val="28"/>
          <w:szCs w:val="28"/>
        </w:rPr>
        <w:tab/>
        <w:t>Решение собственника имущества Организации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Организацией или о выделении средств на его приобретение.</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5.8.</w:t>
      </w:r>
      <w:r w:rsidRPr="0088141B">
        <w:rPr>
          <w:rFonts w:ascii="Times New Roman" w:eastAsia="Times New Roman" w:hAnsi="Times New Roman" w:cs="Times New Roman"/>
          <w:sz w:val="28"/>
          <w:szCs w:val="28"/>
        </w:rPr>
        <w:tab/>
        <w:t>Недвижимое имущество, закрепленное за Организацией или приобретенное Организацией за счет средств, выделенных Учредителем на приобретение этого имущества, а также находящееся у Организации особо ценное движимое имущество подлежит обособленному учету в установленном порядке.</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5.9.</w:t>
      </w:r>
      <w:r w:rsidRPr="0088141B">
        <w:rPr>
          <w:rFonts w:ascii="Times New Roman" w:eastAsia="Times New Roman" w:hAnsi="Times New Roman" w:cs="Times New Roman"/>
          <w:sz w:val="28"/>
          <w:szCs w:val="28"/>
        </w:rPr>
        <w:tab/>
        <w:t>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5.10.Организация по согласованию с Учредителем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5.11.Источниками формирования имущества и финансовых ресурсов Организации являются: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имущество, закрепленное на праве оперативного управления;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бюджетные поступления от Учредителя;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доходы, полученные Организацией в результате оказания платных  образовательных услуг;</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добровольные взносы (пожертвования) организаций и  граждан;</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иные источники, не запрещенные действующим законодательством.</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5.12.Права Организации на объекты интеллектуальной собственности, созданные в процессе осуществления им деятельности, регулируются действующим законодательством.</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5.13.В случае сдачи в аренду с согласия Учредителя недвижимого имущества или особо ценного движимого имущества, закрепленных за Организацией или приобретенных Организацией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5.14.При осуществлении права оперативного управления имуществом Организация обязана:</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эффективно использовать закрепленное на праве оперативного управления имущество;</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lastRenderedPageBreak/>
        <w:t>•</w:t>
      </w:r>
      <w:r w:rsidRPr="0088141B">
        <w:rPr>
          <w:rFonts w:ascii="Times New Roman" w:eastAsia="Times New Roman" w:hAnsi="Times New Roman" w:cs="Times New Roman"/>
          <w:sz w:val="28"/>
          <w:szCs w:val="28"/>
        </w:rPr>
        <w:tab/>
        <w:t>обеспечивать сохранность и использование закрепленного за Организацией на праве оперативного управления имущества строго по целевому назначению;</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осуществлять капитальный и текущий ремонт закрепленного имущества;</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не допускать ухудшения технического состояния закрепленного за Организацией имущества. Это требование не распространяется на ухудшения, связанные с нормативным износом этого имущества в процессе эксплуатации;</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w:t>
      </w:r>
      <w:r w:rsidRPr="0088141B">
        <w:rPr>
          <w:rFonts w:ascii="Times New Roman" w:eastAsia="Times New Roman" w:hAnsi="Times New Roman" w:cs="Times New Roman"/>
          <w:sz w:val="28"/>
          <w:szCs w:val="28"/>
        </w:rPr>
        <w:tab/>
        <w:t xml:space="preserve">осуществлять амортизацию и восстановление изнашиваемой части имущества, передаваемого в оперативное управление. При этом списанное имущество (в том числе в связи с износом) исключается из состава имущества, переданного в оперативное управление, на основании акта списания. </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5.15.Бюджетное финансирование Организации осуществляется через счета, открытые в территориальных органах федерального казначейства.</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5.16.Порядок распоряжения имуществом, приобретенным Организацией за счет доходов, полученных от иной приносящий доход деятельности, определяется в соответствии с действующим законодательством.</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5.17.Недвижимое имущество, транспортные средства могут быть сданы в аренду, переданы во временное пользование  только по согласованию с Учредителем и с разрешения Собственника.</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5.18.Организация вправе арендовать, принимать в безвозмездное пользование, а также в дар необходимое имущество.</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5.19.Организация вправе самостоятельно распоряжается в соответствии с законодательством Российской Федерации средствами, полученными из внебюджетных источников.</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5.20.Не допускается включение расходов на реализацию образовательной программы начального общего, основного общего и (или) среднего общего образования, а также расходов на содержание недвижимого имущества Организации в родительскую плату за осуществление присмотра и ухода за ребенком в группах продленного дня. </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5.21.При ликвидации Организации распоряжение имуществом, оставшимся после удовлетворения требований кредиторов, а также имуществом, на которое, в соответствии с федеральными законами, не может быть обращено взыскание по обязательствам Организации, осуществляется отделом имущественных отношений Администрации Дубовского района по предложению органа, осуществляющего функции и полномочия Учредителя.</w:t>
      </w:r>
    </w:p>
    <w:p w:rsidR="0088141B" w:rsidRPr="0088141B" w:rsidRDefault="0088141B" w:rsidP="0088141B">
      <w:pPr>
        <w:shd w:val="clear" w:color="auto" w:fill="FFFFFF"/>
        <w:spacing w:after="0" w:line="240" w:lineRule="auto"/>
        <w:ind w:left="993" w:firstLine="567"/>
        <w:jc w:val="both"/>
        <w:rPr>
          <w:rFonts w:ascii="Times New Roman" w:eastAsia="Times New Roman" w:hAnsi="Times New Roman" w:cs="Times New Roman"/>
          <w:sz w:val="28"/>
          <w:szCs w:val="28"/>
        </w:rPr>
      </w:pPr>
    </w:p>
    <w:p w:rsidR="0088141B" w:rsidRPr="0088141B" w:rsidRDefault="0088141B" w:rsidP="0088141B">
      <w:pPr>
        <w:numPr>
          <w:ilvl w:val="0"/>
          <w:numId w:val="31"/>
        </w:numPr>
        <w:shd w:val="clear" w:color="auto" w:fill="FFFFFF"/>
        <w:spacing w:after="0" w:line="240" w:lineRule="auto"/>
        <w:jc w:val="center"/>
        <w:rPr>
          <w:rFonts w:ascii="Times New Roman" w:eastAsia="Times New Roman" w:hAnsi="Times New Roman" w:cs="Times New Roman"/>
          <w:b/>
          <w:spacing w:val="1"/>
          <w:sz w:val="28"/>
          <w:szCs w:val="28"/>
        </w:rPr>
      </w:pPr>
      <w:r w:rsidRPr="0088141B">
        <w:rPr>
          <w:rFonts w:ascii="Times New Roman" w:eastAsia="Times New Roman" w:hAnsi="Times New Roman" w:cs="Times New Roman"/>
          <w:b/>
          <w:spacing w:val="1"/>
          <w:sz w:val="28"/>
          <w:szCs w:val="28"/>
        </w:rPr>
        <w:t>Порядок принятия локальных нормативных актов</w:t>
      </w:r>
    </w:p>
    <w:p w:rsidR="0088141B" w:rsidRPr="0088141B" w:rsidRDefault="0088141B" w:rsidP="0088141B">
      <w:pPr>
        <w:shd w:val="clear" w:color="auto" w:fill="FFFFFF"/>
        <w:spacing w:after="0" w:line="240" w:lineRule="auto"/>
        <w:ind w:left="480"/>
        <w:jc w:val="both"/>
        <w:rPr>
          <w:rFonts w:ascii="Times New Roman" w:eastAsia="Times New Roman" w:hAnsi="Times New Roman" w:cs="Times New Roman"/>
          <w:b/>
          <w:spacing w:val="1"/>
          <w:sz w:val="28"/>
          <w:szCs w:val="28"/>
        </w:rPr>
      </w:pP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6.1.Организация принимает локальные нормативные акты, содержащие нормы, регулирующие образовательные отношения и иную деятельность, осуществляемую </w:t>
      </w:r>
      <w:r w:rsidRPr="0088141B">
        <w:rPr>
          <w:rFonts w:ascii="Times New Roman" w:eastAsia="Times New Roman" w:hAnsi="Times New Roman" w:cs="Arial"/>
          <w:sz w:val="28"/>
          <w:szCs w:val="28"/>
        </w:rPr>
        <w:t>Организацией</w:t>
      </w:r>
      <w:r w:rsidRPr="0088141B">
        <w:rPr>
          <w:rFonts w:ascii="Times New Roman" w:eastAsia="Times New Roman" w:hAnsi="Times New Roman" w:cs="Times New Roman"/>
          <w:sz w:val="28"/>
          <w:szCs w:val="28"/>
        </w:rPr>
        <w:t>, в пределах своей компетенции в соответствии с законодательством Российской Федерации.</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6.2.Локальные нормативные акты принимаются Директором Организации и Педагогическим советом Организации в соответствии со своей </w:t>
      </w:r>
      <w:r w:rsidRPr="0088141B">
        <w:rPr>
          <w:rFonts w:ascii="Times New Roman" w:eastAsia="Times New Roman" w:hAnsi="Times New Roman" w:cs="Times New Roman"/>
          <w:sz w:val="28"/>
          <w:szCs w:val="28"/>
        </w:rPr>
        <w:lastRenderedPageBreak/>
        <w:t>компетенцией, установленной разделом 4.8 настоящего Устава.</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6.3.Локальные нормативные акты Педагогического совета Организации издаются в виде решений, которыми могут утверждаться положения, правила, порядки, регламенты, образовательные программы, иные документы.</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6.4. Локальные нормативные акты Директора Организации издаются в форме приказов, которыми могут утверждаться положения, правила, порядки, инструкции, регламенты, иные документы.</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6.5.</w:t>
      </w:r>
      <w:r w:rsidRPr="0088141B">
        <w:rPr>
          <w:rFonts w:ascii="Times New Roman" w:eastAsia="Times New Roman" w:hAnsi="Times New Roman" w:cs="Arial"/>
          <w:sz w:val="28"/>
          <w:szCs w:val="28"/>
        </w:rPr>
        <w:t xml:space="preserve"> </w:t>
      </w:r>
      <w:proofErr w:type="gramStart"/>
      <w:r w:rsidRPr="0088141B">
        <w:rPr>
          <w:rFonts w:ascii="Times New Roman" w:eastAsia="Times New Roman" w:hAnsi="Times New Roman" w:cs="Times New Roman"/>
          <w:sz w:val="28"/>
          <w:szCs w:val="28"/>
        </w:rPr>
        <w:t xml:space="preserve">Локальные нормативные акты, затрагивающие права обучающихся и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принимаются с учетом мнения совет</w:t>
      </w:r>
      <w:r w:rsidRPr="0088141B">
        <w:rPr>
          <w:rFonts w:ascii="Times New Roman" w:eastAsia="Times New Roman" w:hAnsi="Times New Roman" w:cs="Arial"/>
          <w:sz w:val="28"/>
          <w:szCs w:val="28"/>
        </w:rPr>
        <w:t>ов обучающихся</w:t>
      </w:r>
      <w:r w:rsidRPr="0088141B">
        <w:rPr>
          <w:rFonts w:ascii="Times New Roman" w:eastAsia="Times New Roman" w:hAnsi="Times New Roman" w:cs="Times New Roman"/>
          <w:sz w:val="28"/>
          <w:szCs w:val="28"/>
        </w:rPr>
        <w:t xml:space="preserve"> (иных советов и представительных органов обучающихся, при их наличии), советов родителей (законных представителей) несовершеннолетних обучающихся (при наличии),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roofErr w:type="gramEnd"/>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Arial"/>
          <w:sz w:val="28"/>
          <w:szCs w:val="28"/>
        </w:rPr>
        <w:t>Советы обучающихся</w:t>
      </w:r>
      <w:r w:rsidRPr="0088141B">
        <w:rPr>
          <w:rFonts w:ascii="Times New Roman" w:eastAsia="Times New Roman" w:hAnsi="Times New Roman" w:cs="Times New Roman"/>
          <w:sz w:val="28"/>
          <w:szCs w:val="28"/>
        </w:rPr>
        <w:t xml:space="preserve"> созда</w:t>
      </w:r>
      <w:r w:rsidRPr="0088141B">
        <w:rPr>
          <w:rFonts w:ascii="Times New Roman" w:eastAsia="Times New Roman" w:hAnsi="Times New Roman" w:cs="Arial"/>
          <w:sz w:val="28"/>
          <w:szCs w:val="28"/>
        </w:rPr>
        <w:t>ю</w:t>
      </w:r>
      <w:r w:rsidRPr="0088141B">
        <w:rPr>
          <w:rFonts w:ascii="Times New Roman" w:eastAsia="Times New Roman" w:hAnsi="Times New Roman" w:cs="Times New Roman"/>
          <w:sz w:val="28"/>
          <w:szCs w:val="28"/>
        </w:rPr>
        <w:t xml:space="preserve">тся по инициативе </w:t>
      </w:r>
      <w:r w:rsidRPr="0088141B">
        <w:rPr>
          <w:rFonts w:ascii="Times New Roman" w:eastAsia="Times New Roman" w:hAnsi="Times New Roman" w:cs="Arial"/>
          <w:sz w:val="28"/>
          <w:szCs w:val="28"/>
        </w:rPr>
        <w:t>обучающихся</w:t>
      </w:r>
      <w:r w:rsidRPr="0088141B">
        <w:rPr>
          <w:rFonts w:ascii="Times New Roman" w:eastAsia="Times New Roman" w:hAnsi="Times New Roman" w:cs="Times New Roman"/>
          <w:sz w:val="28"/>
          <w:szCs w:val="28"/>
        </w:rPr>
        <w:t xml:space="preserve">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и являются формой их общественной самодеятельности. </w:t>
      </w:r>
      <w:r w:rsidRPr="0088141B">
        <w:rPr>
          <w:rFonts w:ascii="Times New Roman" w:eastAsia="Times New Roman" w:hAnsi="Times New Roman" w:cs="Arial"/>
          <w:sz w:val="28"/>
          <w:szCs w:val="28"/>
        </w:rPr>
        <w:t>Советы обучающихся</w:t>
      </w:r>
      <w:r w:rsidRPr="0088141B">
        <w:rPr>
          <w:rFonts w:ascii="Times New Roman" w:eastAsia="Times New Roman" w:hAnsi="Times New Roman" w:cs="Times New Roman"/>
          <w:sz w:val="28"/>
          <w:szCs w:val="28"/>
        </w:rPr>
        <w:t xml:space="preserve"> мо</w:t>
      </w:r>
      <w:r w:rsidRPr="0088141B">
        <w:rPr>
          <w:rFonts w:ascii="Times New Roman" w:eastAsia="Times New Roman" w:hAnsi="Times New Roman" w:cs="Arial"/>
          <w:sz w:val="28"/>
          <w:szCs w:val="28"/>
        </w:rPr>
        <w:t>гут</w:t>
      </w:r>
      <w:r w:rsidRPr="0088141B">
        <w:rPr>
          <w:rFonts w:ascii="Times New Roman" w:eastAsia="Times New Roman" w:hAnsi="Times New Roman" w:cs="Times New Roman"/>
          <w:sz w:val="28"/>
          <w:szCs w:val="28"/>
        </w:rPr>
        <w:t xml:space="preserve"> представлять интересы всех или части обучающихся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Советы родителей (законных представителей) несовершеннолетних обучающихся создаются по инициативе указанных и являются формой их общественной самодеятельности. Советы родителей (законных представителей) обучающихся могут представлять интересы всех или части родителей (законных представителей) обучающихся Организации.</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6.6.Педагогический совет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Директор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в случае принятия локального нормативного акта, затрагивающего права обучающихся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перед принятием решения о принятии данного акта направляет проект локального нормативного акта в соответствующий совет обучающихся и совет родителей (законных представителей) несовершеннолетних обучающихся.</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Проекты локальных нормативных актов отправляются в указанные советы при создании таких советов 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по инициативе обучающихся, родителей (законных представителей) несовершеннолетних обучающихся.</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6.7. </w:t>
      </w:r>
      <w:r w:rsidRPr="0088141B">
        <w:rPr>
          <w:rFonts w:ascii="Times New Roman" w:eastAsia="Times New Roman" w:hAnsi="Times New Roman" w:cs="Arial"/>
          <w:sz w:val="28"/>
          <w:szCs w:val="28"/>
        </w:rPr>
        <w:t>Совет обучающихся</w:t>
      </w:r>
      <w:r w:rsidRPr="0088141B">
        <w:rPr>
          <w:rFonts w:ascii="Times New Roman" w:eastAsia="Times New Roman" w:hAnsi="Times New Roman" w:cs="Times New Roman"/>
          <w:sz w:val="28"/>
          <w:szCs w:val="28"/>
        </w:rPr>
        <w:t xml:space="preserve">, совет родителей (законных представителей) несовершеннолетних обучающихся не позднее пяти учебных дней со дня получения проекта указанного локального нормативного акта направляет в Педагогический совет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или Директору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мотивированное мнение по проекту в письменной форме.</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proofErr w:type="gramStart"/>
      <w:r w:rsidRPr="0088141B">
        <w:rPr>
          <w:rFonts w:ascii="Times New Roman" w:eastAsia="Times New Roman" w:hAnsi="Times New Roman" w:cs="Times New Roman"/>
          <w:sz w:val="28"/>
          <w:szCs w:val="28"/>
        </w:rPr>
        <w:t xml:space="preserve">6.8.В случае, если соответствующий совет обучающихся, совет родителей (законных представителей) несовершеннолетних обучающихся выразил согласие с проектом локального нормативного акта, либо если мотивированное мнение не поступило в указанный в пункте 2.6.7. настоящего Устава в срок, Педагогический совет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Директор</w:t>
      </w:r>
      <w:r w:rsidRPr="0088141B">
        <w:rPr>
          <w:rFonts w:ascii="Times New Roman" w:eastAsia="Times New Roman" w:hAnsi="Times New Roman" w:cs="Arial"/>
          <w:sz w:val="28"/>
          <w:szCs w:val="28"/>
        </w:rPr>
        <w:t xml:space="preserve"> Организации</w:t>
      </w:r>
      <w:r w:rsidRPr="0088141B">
        <w:rPr>
          <w:rFonts w:ascii="Times New Roman" w:eastAsia="Times New Roman" w:hAnsi="Times New Roman" w:cs="Times New Roman"/>
          <w:sz w:val="28"/>
          <w:szCs w:val="28"/>
        </w:rPr>
        <w:t xml:space="preserve"> принимает локальный нормативный акт.</w:t>
      </w:r>
      <w:proofErr w:type="gramEnd"/>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proofErr w:type="gramStart"/>
      <w:r w:rsidRPr="0088141B">
        <w:rPr>
          <w:rFonts w:ascii="Times New Roman" w:eastAsia="Times New Roman" w:hAnsi="Times New Roman" w:cs="Times New Roman"/>
          <w:sz w:val="28"/>
          <w:szCs w:val="28"/>
        </w:rPr>
        <w:t xml:space="preserve">6.9.В случае, если мотивированное мнение </w:t>
      </w:r>
      <w:r w:rsidRPr="0088141B">
        <w:rPr>
          <w:rFonts w:ascii="Times New Roman" w:eastAsia="Times New Roman" w:hAnsi="Times New Roman" w:cs="Arial"/>
          <w:sz w:val="28"/>
          <w:szCs w:val="28"/>
        </w:rPr>
        <w:t xml:space="preserve">Совета обучающихся </w:t>
      </w:r>
      <w:r w:rsidRPr="0088141B">
        <w:rPr>
          <w:rFonts w:ascii="Times New Roman" w:eastAsia="Times New Roman" w:hAnsi="Times New Roman" w:cs="Arial"/>
          <w:sz w:val="28"/>
          <w:szCs w:val="28"/>
        </w:rPr>
        <w:lastRenderedPageBreak/>
        <w:t>Организации</w:t>
      </w:r>
      <w:r w:rsidRPr="0088141B">
        <w:rPr>
          <w:rFonts w:ascii="Times New Roman" w:eastAsia="Times New Roman" w:hAnsi="Times New Roman" w:cs="Times New Roman"/>
          <w:sz w:val="28"/>
          <w:szCs w:val="28"/>
        </w:rPr>
        <w:t xml:space="preserve">, совета родителей (законных представителей) несовершеннолетних обучающихся не содержит согласия с проектом локального нормативного акта либо содержит предложения по его совершенствованию, Педагогический совет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w:t>
      </w:r>
      <w:r w:rsidRPr="0088141B">
        <w:rPr>
          <w:rFonts w:ascii="Times New Roman" w:eastAsia="Times New Roman" w:hAnsi="Times New Roman" w:cs="Arial"/>
          <w:sz w:val="28"/>
          <w:szCs w:val="28"/>
        </w:rPr>
        <w:t xml:space="preserve">Директор Организации </w:t>
      </w:r>
      <w:r w:rsidRPr="0088141B">
        <w:rPr>
          <w:rFonts w:ascii="Times New Roman" w:eastAsia="Times New Roman" w:hAnsi="Times New Roman" w:cs="Times New Roman"/>
          <w:sz w:val="28"/>
          <w:szCs w:val="28"/>
        </w:rPr>
        <w:t>вправе полностью или частично согласиться в данным мнением и внести изменений в проект локального нормативного акта либо не согласиться с мнением и принять локальный нормативный акт</w:t>
      </w:r>
      <w:proofErr w:type="gramEnd"/>
      <w:r w:rsidRPr="0088141B">
        <w:rPr>
          <w:rFonts w:ascii="Times New Roman" w:eastAsia="Times New Roman" w:hAnsi="Times New Roman" w:cs="Times New Roman"/>
          <w:sz w:val="28"/>
          <w:szCs w:val="28"/>
        </w:rPr>
        <w:t xml:space="preserve"> в первоначальной редакции.</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6.10.Нормы локальных нормативных актов, ухудшающие положение обучающихся или работников </w:t>
      </w:r>
      <w:r w:rsidRPr="0088141B">
        <w:rPr>
          <w:rFonts w:ascii="Times New Roman" w:eastAsia="Times New Roman" w:hAnsi="Times New Roman" w:cs="Arial"/>
          <w:sz w:val="28"/>
          <w:szCs w:val="28"/>
        </w:rPr>
        <w:t>Организации</w:t>
      </w:r>
      <w:r w:rsidRPr="0088141B">
        <w:rPr>
          <w:rFonts w:ascii="Times New Roman" w:eastAsia="Times New Roman" w:hAnsi="Times New Roman" w:cs="Times New Roman"/>
          <w:sz w:val="28"/>
          <w:szCs w:val="28"/>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Pr="0088141B">
        <w:rPr>
          <w:rFonts w:ascii="Times New Roman" w:eastAsia="Times New Roman" w:hAnsi="Times New Roman" w:cs="Arial"/>
          <w:sz w:val="28"/>
          <w:szCs w:val="28"/>
        </w:rPr>
        <w:t>Организацией</w:t>
      </w:r>
      <w:r w:rsidRPr="0088141B">
        <w:rPr>
          <w:rFonts w:ascii="Times New Roman" w:eastAsia="Times New Roman" w:hAnsi="Times New Roman" w:cs="Times New Roman"/>
          <w:sz w:val="28"/>
          <w:szCs w:val="28"/>
        </w:rPr>
        <w:t>.</w:t>
      </w:r>
    </w:p>
    <w:p w:rsidR="0088141B" w:rsidRPr="0088141B" w:rsidRDefault="0088141B" w:rsidP="0088141B">
      <w:pPr>
        <w:widowControl w:val="0"/>
        <w:autoSpaceDE w:val="0"/>
        <w:autoSpaceDN w:val="0"/>
        <w:adjustRightInd w:val="0"/>
        <w:spacing w:after="0" w:line="240" w:lineRule="auto"/>
        <w:ind w:left="993" w:firstLine="578"/>
        <w:jc w:val="both"/>
        <w:rPr>
          <w:rFonts w:ascii="Times New Roman" w:eastAsia="Times New Roman" w:hAnsi="Times New Roman" w:cs="Times New Roman"/>
          <w:sz w:val="28"/>
          <w:szCs w:val="28"/>
        </w:rPr>
      </w:pPr>
    </w:p>
    <w:p w:rsidR="0088141B" w:rsidRPr="0088141B" w:rsidRDefault="0088141B" w:rsidP="0088141B">
      <w:pPr>
        <w:numPr>
          <w:ilvl w:val="0"/>
          <w:numId w:val="31"/>
        </w:numPr>
        <w:shd w:val="clear" w:color="auto" w:fill="FFFFFF"/>
        <w:spacing w:after="0" w:line="240" w:lineRule="auto"/>
        <w:jc w:val="center"/>
        <w:rPr>
          <w:rFonts w:ascii="Times New Roman" w:eastAsia="Times New Roman" w:hAnsi="Times New Roman" w:cs="Times New Roman"/>
          <w:b/>
          <w:spacing w:val="1"/>
          <w:sz w:val="28"/>
          <w:szCs w:val="28"/>
        </w:rPr>
      </w:pPr>
      <w:r w:rsidRPr="0088141B">
        <w:rPr>
          <w:rFonts w:ascii="Times New Roman" w:eastAsia="Times New Roman" w:hAnsi="Times New Roman" w:cs="Times New Roman"/>
          <w:b/>
          <w:spacing w:val="1"/>
          <w:sz w:val="28"/>
          <w:szCs w:val="28"/>
        </w:rPr>
        <w:t>Заключительные положения</w:t>
      </w:r>
    </w:p>
    <w:p w:rsidR="0088141B" w:rsidRPr="0088141B" w:rsidRDefault="0088141B" w:rsidP="0088141B">
      <w:pPr>
        <w:shd w:val="clear" w:color="auto" w:fill="FFFFFF"/>
        <w:spacing w:after="0" w:line="240" w:lineRule="auto"/>
        <w:ind w:firstLine="709"/>
        <w:jc w:val="both"/>
        <w:rPr>
          <w:rFonts w:ascii="Times New Roman" w:eastAsia="Times New Roman" w:hAnsi="Times New Roman" w:cs="Times New Roman"/>
          <w:b/>
          <w:spacing w:val="1"/>
          <w:sz w:val="28"/>
          <w:szCs w:val="28"/>
        </w:rPr>
      </w:pPr>
    </w:p>
    <w:p w:rsidR="0088141B" w:rsidRPr="0088141B" w:rsidRDefault="0088141B" w:rsidP="0088141B">
      <w:pPr>
        <w:shd w:val="clear" w:color="auto" w:fill="FFFFFF"/>
        <w:tabs>
          <w:tab w:val="left" w:pos="84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7.1. Изменения в Устав Организации разрабатываются Организацией самостоятельно. </w:t>
      </w:r>
    </w:p>
    <w:p w:rsidR="0088141B" w:rsidRPr="0088141B" w:rsidRDefault="0088141B" w:rsidP="0088141B">
      <w:pPr>
        <w:shd w:val="clear" w:color="auto" w:fill="FFFFFF"/>
        <w:tabs>
          <w:tab w:val="left" w:pos="840"/>
        </w:tabs>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 xml:space="preserve">Орган, осуществляющий функции и полномочия Учредителя,  рассматривает предложения Организации о внесении изменений в Устав Организации. Утверждает устав организации, изменения и дополнения к нему по согласованию с финансовым отделом Администрации Дубовского района и отделом имущественных отношений Администрации Дубовского района, после чего Устав регистрируются в установленном законом порядке. </w:t>
      </w:r>
    </w:p>
    <w:p w:rsidR="0088141B" w:rsidRPr="0088141B" w:rsidRDefault="0088141B" w:rsidP="0088141B">
      <w:pPr>
        <w:shd w:val="clear" w:color="auto" w:fill="FFFFFF"/>
        <w:tabs>
          <w:tab w:val="left" w:pos="840"/>
        </w:tabs>
        <w:spacing w:after="0" w:line="240" w:lineRule="auto"/>
        <w:ind w:left="993" w:firstLine="709"/>
        <w:jc w:val="both"/>
        <w:rPr>
          <w:rFonts w:ascii="Times New Roman" w:eastAsia="Times New Roman" w:hAnsi="Times New Roman" w:cs="Times New Roman"/>
          <w:spacing w:val="-8"/>
          <w:sz w:val="28"/>
          <w:szCs w:val="28"/>
        </w:rPr>
      </w:pPr>
      <w:r w:rsidRPr="0088141B">
        <w:rPr>
          <w:rFonts w:ascii="Times New Roman" w:eastAsia="Times New Roman" w:hAnsi="Times New Roman" w:cs="Times New Roman"/>
          <w:spacing w:val="1"/>
          <w:sz w:val="28"/>
          <w:szCs w:val="28"/>
        </w:rPr>
        <w:t xml:space="preserve">7.2. При реорганизации, ликвидации Организации </w:t>
      </w:r>
      <w:r w:rsidRPr="0088141B">
        <w:rPr>
          <w:rFonts w:ascii="Times New Roman" w:eastAsia="Times New Roman" w:hAnsi="Times New Roman" w:cs="Times New Roman"/>
          <w:spacing w:val="-1"/>
          <w:sz w:val="28"/>
          <w:szCs w:val="28"/>
        </w:rPr>
        <w:t xml:space="preserve">Учредитель берёт на себя ответственность за перевод </w:t>
      </w:r>
      <w:r w:rsidRPr="0088141B">
        <w:rPr>
          <w:rFonts w:ascii="Times New Roman" w:eastAsia="Times New Roman" w:hAnsi="Times New Roman" w:cs="Times New Roman"/>
          <w:sz w:val="28"/>
          <w:szCs w:val="28"/>
        </w:rPr>
        <w:t>обучающихся в другую Организацию по согласованию с родителями (законными представителями) обучающихся.</w:t>
      </w:r>
    </w:p>
    <w:p w:rsidR="0088141B" w:rsidRPr="0088141B" w:rsidRDefault="0088141B" w:rsidP="0088141B">
      <w:pPr>
        <w:spacing w:after="0" w:line="240" w:lineRule="auto"/>
        <w:ind w:left="993" w:firstLine="709"/>
        <w:jc w:val="both"/>
        <w:rPr>
          <w:rFonts w:ascii="Times New Roman" w:eastAsia="Times New Roman" w:hAnsi="Times New Roman" w:cs="Times New Roman"/>
          <w:sz w:val="28"/>
          <w:szCs w:val="28"/>
        </w:rPr>
      </w:pPr>
      <w:r w:rsidRPr="0088141B">
        <w:rPr>
          <w:rFonts w:ascii="Times New Roman" w:eastAsia="Times New Roman" w:hAnsi="Times New Roman" w:cs="Times New Roman"/>
          <w:sz w:val="28"/>
          <w:szCs w:val="28"/>
        </w:rPr>
        <w:t>7.3. С момента регистрации текста настоящего Устава редакция Устава от 02.11.2011 г. утрачивает силу.</w:t>
      </w:r>
    </w:p>
    <w:p w:rsidR="0088141B" w:rsidRDefault="0088141B"/>
    <w:p w:rsidR="0088141B" w:rsidRDefault="0088141B"/>
    <w:p w:rsidR="0088141B" w:rsidRDefault="0088141B"/>
    <w:p w:rsidR="0088141B" w:rsidRDefault="0088141B"/>
    <w:p w:rsidR="0088141B" w:rsidRDefault="0088141B"/>
    <w:p w:rsidR="0088141B" w:rsidRDefault="0088141B"/>
    <w:p w:rsidR="0088141B" w:rsidRDefault="0088141B"/>
    <w:p w:rsidR="00C83B4A" w:rsidRDefault="00C83B4A"/>
    <w:p w:rsidR="00C83B4A" w:rsidRDefault="00C83B4A"/>
    <w:p w:rsidR="00C83B4A" w:rsidRDefault="00C83B4A"/>
    <w:p w:rsidR="00C83B4A" w:rsidRDefault="00C83B4A"/>
    <w:p w:rsidR="00C83B4A" w:rsidRDefault="00C83B4A">
      <w:r>
        <w:rPr>
          <w:noProof/>
        </w:rPr>
        <w:lastRenderedPageBreak/>
        <w:drawing>
          <wp:inline distT="0" distB="0" distL="0" distR="0">
            <wp:extent cx="6645910" cy="9213531"/>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645910" cy="9213531"/>
                    </a:xfrm>
                    <a:prstGeom prst="rect">
                      <a:avLst/>
                    </a:prstGeom>
                    <a:noFill/>
                    <a:ln w="9525">
                      <a:noFill/>
                      <a:miter lim="800000"/>
                      <a:headEnd/>
                      <a:tailEnd/>
                    </a:ln>
                  </pic:spPr>
                </pic:pic>
              </a:graphicData>
            </a:graphic>
          </wp:inline>
        </w:drawing>
      </w:r>
    </w:p>
    <w:sectPr w:rsidR="00C83B4A" w:rsidSect="0088141B">
      <w:headerReference w:type="default" r:id="rId13"/>
      <w:pgSz w:w="11906" w:h="16838"/>
      <w:pgMar w:top="720" w:right="720" w:bottom="720" w:left="720" w:header="708" w:footer="708"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9514"/>
      <w:docPartObj>
        <w:docPartGallery w:val="Page Numbers (Top of Page)"/>
        <w:docPartUnique/>
      </w:docPartObj>
    </w:sdtPr>
    <w:sdtContent>
      <w:p w:rsidR="0088141B" w:rsidRDefault="0088141B">
        <w:pPr>
          <w:pStyle w:val="af3"/>
          <w:jc w:val="right"/>
        </w:pPr>
        <w:fldSimple w:instr=" PAGE   \* MERGEFORMAT ">
          <w:r w:rsidR="00C83B4A">
            <w:rPr>
              <w:noProof/>
            </w:rPr>
            <w:t>25</w:t>
          </w:r>
        </w:fldSimple>
      </w:p>
    </w:sdtContent>
  </w:sdt>
  <w:p w:rsidR="0088141B" w:rsidRDefault="0088141B">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E60E82A"/>
    <w:lvl w:ilvl="0">
      <w:start w:val="1"/>
      <w:numFmt w:val="bullet"/>
      <w:pStyle w:val="2"/>
      <w:lvlText w:val=""/>
      <w:lvlJc w:val="left"/>
      <w:pPr>
        <w:tabs>
          <w:tab w:val="num" w:pos="643"/>
        </w:tabs>
        <w:ind w:left="643" w:hanging="360"/>
      </w:pPr>
      <w:rPr>
        <w:rFonts w:ascii="Symbol" w:hAnsi="Symbol" w:hint="default"/>
      </w:rPr>
    </w:lvl>
  </w:abstractNum>
  <w:abstractNum w:abstractNumId="1">
    <w:nsid w:val="05C62A85"/>
    <w:multiLevelType w:val="multilevel"/>
    <w:tmpl w:val="ED3E2162"/>
    <w:lvl w:ilvl="0">
      <w:start w:val="4"/>
      <w:numFmt w:val="decimal"/>
      <w:lvlText w:val="%1."/>
      <w:lvlJc w:val="left"/>
      <w:pPr>
        <w:ind w:left="480" w:hanging="480"/>
      </w:pPr>
      <w:rPr>
        <w:rFonts w:hint="default"/>
        <w:color w:val="000000"/>
      </w:rPr>
    </w:lvl>
    <w:lvl w:ilvl="1">
      <w:start w:val="1"/>
      <w:numFmt w:val="decimal"/>
      <w:lvlText w:val="%1.%2."/>
      <w:lvlJc w:val="left"/>
      <w:pPr>
        <w:ind w:left="2422" w:hanging="720"/>
      </w:pPr>
      <w:rPr>
        <w:rFonts w:hint="default"/>
        <w:color w:val="000000"/>
      </w:rPr>
    </w:lvl>
    <w:lvl w:ilvl="2">
      <w:start w:val="1"/>
      <w:numFmt w:val="decimal"/>
      <w:lvlText w:val="%1.%2.%3."/>
      <w:lvlJc w:val="left"/>
      <w:pPr>
        <w:ind w:left="1713" w:hanging="720"/>
      </w:pPr>
      <w:rPr>
        <w:rFonts w:hint="default"/>
        <w:color w:val="000000"/>
      </w:rPr>
    </w:lvl>
    <w:lvl w:ilvl="3">
      <w:start w:val="1"/>
      <w:numFmt w:val="decimal"/>
      <w:lvlText w:val="%1.%2.%3.%4."/>
      <w:lvlJc w:val="left"/>
      <w:pPr>
        <w:ind w:left="4926" w:hanging="1080"/>
      </w:pPr>
      <w:rPr>
        <w:rFonts w:hint="default"/>
        <w:color w:val="000000"/>
      </w:rPr>
    </w:lvl>
    <w:lvl w:ilvl="4">
      <w:start w:val="1"/>
      <w:numFmt w:val="decimal"/>
      <w:lvlText w:val="%1.%2.%3.%4.%5."/>
      <w:lvlJc w:val="left"/>
      <w:pPr>
        <w:ind w:left="6568" w:hanging="1440"/>
      </w:pPr>
      <w:rPr>
        <w:rFonts w:hint="default"/>
        <w:color w:val="000000"/>
      </w:rPr>
    </w:lvl>
    <w:lvl w:ilvl="5">
      <w:start w:val="1"/>
      <w:numFmt w:val="decimal"/>
      <w:lvlText w:val="%1.%2.%3.%4.%5.%6."/>
      <w:lvlJc w:val="left"/>
      <w:pPr>
        <w:ind w:left="7850" w:hanging="1440"/>
      </w:pPr>
      <w:rPr>
        <w:rFonts w:hint="default"/>
        <w:color w:val="000000"/>
      </w:rPr>
    </w:lvl>
    <w:lvl w:ilvl="6">
      <w:start w:val="1"/>
      <w:numFmt w:val="decimal"/>
      <w:lvlText w:val="%1.%2.%3.%4.%5.%6.%7."/>
      <w:lvlJc w:val="left"/>
      <w:pPr>
        <w:ind w:left="9492" w:hanging="1800"/>
      </w:pPr>
      <w:rPr>
        <w:rFonts w:hint="default"/>
        <w:color w:val="000000"/>
      </w:rPr>
    </w:lvl>
    <w:lvl w:ilvl="7">
      <w:start w:val="1"/>
      <w:numFmt w:val="decimal"/>
      <w:lvlText w:val="%1.%2.%3.%4.%5.%6.%7.%8."/>
      <w:lvlJc w:val="left"/>
      <w:pPr>
        <w:ind w:left="11134" w:hanging="2160"/>
      </w:pPr>
      <w:rPr>
        <w:rFonts w:hint="default"/>
        <w:color w:val="000000"/>
      </w:rPr>
    </w:lvl>
    <w:lvl w:ilvl="8">
      <w:start w:val="1"/>
      <w:numFmt w:val="decimal"/>
      <w:lvlText w:val="%1.%2.%3.%4.%5.%6.%7.%8.%9."/>
      <w:lvlJc w:val="left"/>
      <w:pPr>
        <w:ind w:left="12416" w:hanging="2160"/>
      </w:pPr>
      <w:rPr>
        <w:rFonts w:hint="default"/>
        <w:color w:val="000000"/>
      </w:rPr>
    </w:lvl>
  </w:abstractNum>
  <w:abstractNum w:abstractNumId="2">
    <w:nsid w:val="06121358"/>
    <w:multiLevelType w:val="multilevel"/>
    <w:tmpl w:val="404C20BC"/>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A9D4A9B"/>
    <w:multiLevelType w:val="multilevel"/>
    <w:tmpl w:val="B6963316"/>
    <w:lvl w:ilvl="0">
      <w:start w:val="1"/>
      <w:numFmt w:val="bullet"/>
      <w:lvlText w:val=""/>
      <w:lvlJc w:val="left"/>
      <w:pPr>
        <w:tabs>
          <w:tab w:val="num" w:pos="1211"/>
        </w:tabs>
        <w:ind w:left="1211" w:hanging="360"/>
      </w:pPr>
      <w:rPr>
        <w:rFonts w:ascii="Symbol" w:hAnsi="Symbol" w:hint="default"/>
      </w:rPr>
    </w:lvl>
    <w:lvl w:ilvl="1">
      <w:start w:val="5"/>
      <w:numFmt w:val="decimal"/>
      <w:lvlText w:val="%1.%2."/>
      <w:lvlJc w:val="left"/>
      <w:pPr>
        <w:tabs>
          <w:tab w:val="num" w:pos="1855"/>
        </w:tabs>
        <w:ind w:left="1567" w:hanging="432"/>
      </w:pPr>
      <w:rPr>
        <w:rFonts w:hint="default"/>
        <w:color w:val="auto"/>
      </w:rPr>
    </w:lvl>
    <w:lvl w:ilvl="2">
      <w:start w:val="1"/>
      <w:numFmt w:val="decimal"/>
      <w:lvlText w:val="%1.%2.%3."/>
      <w:lvlJc w:val="left"/>
      <w:pPr>
        <w:tabs>
          <w:tab w:val="num" w:pos="2651"/>
        </w:tabs>
        <w:ind w:left="2075" w:hanging="504"/>
      </w:pPr>
      <w:rPr>
        <w:rFonts w:hint="default"/>
      </w:rPr>
    </w:lvl>
    <w:lvl w:ilvl="3">
      <w:start w:val="1"/>
      <w:numFmt w:val="decimal"/>
      <w:lvlText w:val="%1.%2.%3.%4."/>
      <w:lvlJc w:val="left"/>
      <w:pPr>
        <w:tabs>
          <w:tab w:val="num" w:pos="3371"/>
        </w:tabs>
        <w:ind w:left="2579" w:hanging="648"/>
      </w:pPr>
      <w:rPr>
        <w:rFonts w:hint="default"/>
      </w:rPr>
    </w:lvl>
    <w:lvl w:ilvl="4">
      <w:start w:val="1"/>
      <w:numFmt w:val="decimal"/>
      <w:lvlText w:val="%1.%2.%3.%4.%5."/>
      <w:lvlJc w:val="left"/>
      <w:pPr>
        <w:tabs>
          <w:tab w:val="num" w:pos="4091"/>
        </w:tabs>
        <w:ind w:left="3083" w:hanging="792"/>
      </w:pPr>
      <w:rPr>
        <w:rFonts w:hint="default"/>
      </w:rPr>
    </w:lvl>
    <w:lvl w:ilvl="5">
      <w:start w:val="1"/>
      <w:numFmt w:val="decimal"/>
      <w:lvlText w:val="%1.%2.%3.%4.%5.%6."/>
      <w:lvlJc w:val="left"/>
      <w:pPr>
        <w:tabs>
          <w:tab w:val="num" w:pos="4811"/>
        </w:tabs>
        <w:ind w:left="3587" w:hanging="936"/>
      </w:pPr>
      <w:rPr>
        <w:rFonts w:hint="default"/>
      </w:rPr>
    </w:lvl>
    <w:lvl w:ilvl="6">
      <w:start w:val="1"/>
      <w:numFmt w:val="decimal"/>
      <w:lvlText w:val="%1.%2.%3.%4.%5.%6.%7."/>
      <w:lvlJc w:val="left"/>
      <w:pPr>
        <w:tabs>
          <w:tab w:val="num" w:pos="5531"/>
        </w:tabs>
        <w:ind w:left="4091" w:hanging="1080"/>
      </w:pPr>
      <w:rPr>
        <w:rFonts w:hint="default"/>
      </w:rPr>
    </w:lvl>
    <w:lvl w:ilvl="7">
      <w:start w:val="1"/>
      <w:numFmt w:val="decimal"/>
      <w:lvlText w:val="%1.%2.%3.%4.%5.%6.%7.%8."/>
      <w:lvlJc w:val="left"/>
      <w:pPr>
        <w:tabs>
          <w:tab w:val="num" w:pos="6251"/>
        </w:tabs>
        <w:ind w:left="4595" w:hanging="1224"/>
      </w:pPr>
      <w:rPr>
        <w:rFonts w:hint="default"/>
      </w:rPr>
    </w:lvl>
    <w:lvl w:ilvl="8">
      <w:start w:val="2"/>
      <w:numFmt w:val="decimal"/>
      <w:lvlText w:val="%1.11."/>
      <w:lvlJc w:val="left"/>
      <w:pPr>
        <w:tabs>
          <w:tab w:val="num" w:pos="6971"/>
        </w:tabs>
        <w:ind w:left="5171" w:hanging="1440"/>
      </w:pPr>
      <w:rPr>
        <w:rFonts w:hint="default"/>
      </w:rPr>
    </w:lvl>
  </w:abstractNum>
  <w:abstractNum w:abstractNumId="4">
    <w:nsid w:val="0C710A72"/>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EE0B6F"/>
    <w:multiLevelType w:val="hybridMultilevel"/>
    <w:tmpl w:val="885EF1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186943"/>
    <w:multiLevelType w:val="multilevel"/>
    <w:tmpl w:val="B6963316"/>
    <w:lvl w:ilvl="0">
      <w:start w:val="1"/>
      <w:numFmt w:val="bullet"/>
      <w:lvlText w:val=""/>
      <w:lvlJc w:val="left"/>
      <w:pPr>
        <w:tabs>
          <w:tab w:val="num" w:pos="1070"/>
        </w:tabs>
        <w:ind w:left="107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7">
    <w:nsid w:val="178A4205"/>
    <w:multiLevelType w:val="hybridMultilevel"/>
    <w:tmpl w:val="D4488A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9DA7650"/>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223516B"/>
    <w:multiLevelType w:val="multilevel"/>
    <w:tmpl w:val="5466387C"/>
    <w:lvl w:ilvl="0">
      <w:start w:val="4"/>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7157E1D"/>
    <w:multiLevelType w:val="multilevel"/>
    <w:tmpl w:val="97B0C5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283"/>
        </w:tabs>
        <w:ind w:left="1283" w:hanging="432"/>
      </w:pPr>
      <w:rPr>
        <w:rFonts w:hint="default"/>
        <w:color w:val="000000"/>
      </w:rPr>
    </w:lvl>
    <w:lvl w:ilvl="2">
      <w:start w:val="1"/>
      <w:numFmt w:val="decimal"/>
      <w:lvlText w:val="%1.4."/>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B662ACD"/>
    <w:multiLevelType w:val="multilevel"/>
    <w:tmpl w:val="8566FA58"/>
    <w:lvl w:ilvl="0">
      <w:start w:val="3"/>
      <w:numFmt w:val="decimal"/>
      <w:lvlText w:val="%1."/>
      <w:lvlJc w:val="left"/>
      <w:pPr>
        <w:ind w:left="540" w:hanging="540"/>
      </w:pPr>
      <w:rPr>
        <w:rFonts w:hint="default"/>
      </w:rPr>
    </w:lvl>
    <w:lvl w:ilvl="1">
      <w:start w:val="5"/>
      <w:numFmt w:val="decimal"/>
      <w:lvlText w:val="%1.%2."/>
      <w:lvlJc w:val="left"/>
      <w:pPr>
        <w:ind w:left="0" w:firstLine="3545"/>
      </w:pPr>
      <w:rPr>
        <w:rFonts w:hint="default"/>
        <w:b w:val="0"/>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1CE60DB"/>
    <w:multiLevelType w:val="multilevel"/>
    <w:tmpl w:val="CD2815C4"/>
    <w:lvl w:ilvl="0">
      <w:start w:val="3"/>
      <w:numFmt w:val="decimal"/>
      <w:lvlText w:val="%1."/>
      <w:lvlJc w:val="left"/>
      <w:pPr>
        <w:ind w:left="540" w:hanging="540"/>
      </w:pPr>
      <w:rPr>
        <w:rFonts w:hint="default"/>
      </w:rPr>
    </w:lvl>
    <w:lvl w:ilvl="1">
      <w:start w:val="29"/>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85F502B"/>
    <w:multiLevelType w:val="multilevel"/>
    <w:tmpl w:val="8A623BAE"/>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bullet"/>
      <w:lvlText w:val=""/>
      <w:lvlJc w:val="left"/>
      <w:pPr>
        <w:tabs>
          <w:tab w:val="num" w:pos="1800"/>
        </w:tabs>
        <w:ind w:left="1224" w:hanging="504"/>
      </w:pPr>
      <w:rPr>
        <w:rFonts w:ascii="Symbol" w:hAnsi="Symbol"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14">
    <w:nsid w:val="3B1E1E85"/>
    <w:multiLevelType w:val="hybridMultilevel"/>
    <w:tmpl w:val="B100EAA2"/>
    <w:lvl w:ilvl="0" w:tplc="0E3ED01E">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EEF299F"/>
    <w:multiLevelType w:val="multilevel"/>
    <w:tmpl w:val="8C2CD86A"/>
    <w:lvl w:ilvl="0">
      <w:start w:val="3"/>
      <w:numFmt w:val="decimal"/>
      <w:lvlText w:val="%1."/>
      <w:lvlJc w:val="left"/>
      <w:pPr>
        <w:ind w:left="540" w:hanging="540"/>
      </w:pPr>
      <w:rPr>
        <w:rFonts w:hint="default"/>
      </w:rPr>
    </w:lvl>
    <w:lvl w:ilvl="1">
      <w:start w:val="25"/>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31F3CEE"/>
    <w:multiLevelType w:val="multilevel"/>
    <w:tmpl w:val="DF403520"/>
    <w:lvl w:ilvl="0">
      <w:start w:val="3"/>
      <w:numFmt w:val="decimal"/>
      <w:lvlText w:val="%1."/>
      <w:lvlJc w:val="left"/>
      <w:pPr>
        <w:ind w:left="540" w:hanging="540"/>
      </w:pPr>
      <w:rPr>
        <w:rFonts w:hint="default"/>
      </w:rPr>
    </w:lvl>
    <w:lvl w:ilvl="1">
      <w:start w:val="29"/>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36668B7"/>
    <w:multiLevelType w:val="multilevel"/>
    <w:tmpl w:val="1CAC63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7887F35"/>
    <w:multiLevelType w:val="multilevel"/>
    <w:tmpl w:val="9A10041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B250749"/>
    <w:multiLevelType w:val="hybridMultilevel"/>
    <w:tmpl w:val="569E3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B391319"/>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7C3FFA"/>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2">
    <w:nsid w:val="512F4ECC"/>
    <w:multiLevelType w:val="multilevel"/>
    <w:tmpl w:val="13BC5740"/>
    <w:lvl w:ilvl="0">
      <w:start w:val="4"/>
      <w:numFmt w:val="decimal"/>
      <w:lvlText w:val="%1."/>
      <w:lvlJc w:val="left"/>
      <w:pPr>
        <w:ind w:left="480" w:hanging="480"/>
      </w:pPr>
      <w:rPr>
        <w:rFonts w:hint="default"/>
        <w:color w:val="000000"/>
      </w:rPr>
    </w:lvl>
    <w:lvl w:ilvl="1">
      <w:start w:val="10"/>
      <w:numFmt w:val="decimal"/>
      <w:lvlText w:val="%1.%2."/>
      <w:lvlJc w:val="left"/>
      <w:pPr>
        <w:ind w:left="1288" w:hanging="720"/>
      </w:pPr>
      <w:rPr>
        <w:rFonts w:hint="default"/>
        <w:color w:val="000000"/>
      </w:rPr>
    </w:lvl>
    <w:lvl w:ilvl="2">
      <w:start w:val="1"/>
      <w:numFmt w:val="decimal"/>
      <w:lvlText w:val="%1.%2.%3."/>
      <w:lvlJc w:val="left"/>
      <w:pPr>
        <w:ind w:left="1713" w:hanging="720"/>
      </w:pPr>
      <w:rPr>
        <w:rFonts w:hint="default"/>
        <w:color w:val="000000"/>
      </w:rPr>
    </w:lvl>
    <w:lvl w:ilvl="3">
      <w:start w:val="1"/>
      <w:numFmt w:val="decimal"/>
      <w:lvlText w:val="%1.%2.%3.%4."/>
      <w:lvlJc w:val="left"/>
      <w:pPr>
        <w:ind w:left="4926" w:hanging="1080"/>
      </w:pPr>
      <w:rPr>
        <w:rFonts w:hint="default"/>
        <w:color w:val="000000"/>
      </w:rPr>
    </w:lvl>
    <w:lvl w:ilvl="4">
      <w:start w:val="1"/>
      <w:numFmt w:val="decimal"/>
      <w:lvlText w:val="%1.%2.%3.%4.%5."/>
      <w:lvlJc w:val="left"/>
      <w:pPr>
        <w:ind w:left="6568" w:hanging="1440"/>
      </w:pPr>
      <w:rPr>
        <w:rFonts w:hint="default"/>
        <w:color w:val="000000"/>
      </w:rPr>
    </w:lvl>
    <w:lvl w:ilvl="5">
      <w:start w:val="1"/>
      <w:numFmt w:val="decimal"/>
      <w:lvlText w:val="%1.%2.%3.%4.%5.%6."/>
      <w:lvlJc w:val="left"/>
      <w:pPr>
        <w:ind w:left="7850" w:hanging="1440"/>
      </w:pPr>
      <w:rPr>
        <w:rFonts w:hint="default"/>
        <w:color w:val="000000"/>
      </w:rPr>
    </w:lvl>
    <w:lvl w:ilvl="6">
      <w:start w:val="1"/>
      <w:numFmt w:val="decimal"/>
      <w:lvlText w:val="%1.%2.%3.%4.%5.%6.%7."/>
      <w:lvlJc w:val="left"/>
      <w:pPr>
        <w:ind w:left="9492" w:hanging="1800"/>
      </w:pPr>
      <w:rPr>
        <w:rFonts w:hint="default"/>
        <w:color w:val="000000"/>
      </w:rPr>
    </w:lvl>
    <w:lvl w:ilvl="7">
      <w:start w:val="1"/>
      <w:numFmt w:val="decimal"/>
      <w:lvlText w:val="%1.%2.%3.%4.%5.%6.%7.%8."/>
      <w:lvlJc w:val="left"/>
      <w:pPr>
        <w:ind w:left="11134" w:hanging="2160"/>
      </w:pPr>
      <w:rPr>
        <w:rFonts w:hint="default"/>
        <w:color w:val="000000"/>
      </w:rPr>
    </w:lvl>
    <w:lvl w:ilvl="8">
      <w:start w:val="1"/>
      <w:numFmt w:val="decimal"/>
      <w:lvlText w:val="%1.%2.%3.%4.%5.%6.%7.%8.%9."/>
      <w:lvlJc w:val="left"/>
      <w:pPr>
        <w:ind w:left="12416" w:hanging="2160"/>
      </w:pPr>
      <w:rPr>
        <w:rFonts w:hint="default"/>
        <w:color w:val="000000"/>
      </w:rPr>
    </w:lvl>
  </w:abstractNum>
  <w:abstractNum w:abstractNumId="23">
    <w:nsid w:val="542D1B5C"/>
    <w:multiLevelType w:val="multilevel"/>
    <w:tmpl w:val="D7927B90"/>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5334C1B"/>
    <w:multiLevelType w:val="multilevel"/>
    <w:tmpl w:val="E148343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5">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6">
    <w:nsid w:val="598B7E4B"/>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D316986"/>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8">
    <w:nsid w:val="60403FDB"/>
    <w:multiLevelType w:val="multilevel"/>
    <w:tmpl w:val="CD025DAA"/>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61AF3EBA"/>
    <w:multiLevelType w:val="multilevel"/>
    <w:tmpl w:val="446C5E1E"/>
    <w:lvl w:ilvl="0">
      <w:start w:val="3"/>
      <w:numFmt w:val="decimal"/>
      <w:lvlText w:val="%1."/>
      <w:lvlJc w:val="left"/>
      <w:pPr>
        <w:ind w:left="480" w:hanging="480"/>
      </w:pPr>
      <w:rPr>
        <w:rFonts w:hint="default"/>
        <w:color w:val="000000"/>
      </w:rPr>
    </w:lvl>
    <w:lvl w:ilvl="1">
      <w:start w:val="1"/>
      <w:numFmt w:val="decimal"/>
      <w:lvlText w:val="%1.%2."/>
      <w:lvlJc w:val="left"/>
      <w:pPr>
        <w:ind w:left="1288" w:hanging="720"/>
      </w:pPr>
      <w:rPr>
        <w:rFonts w:hint="default"/>
        <w:b w:val="0"/>
        <w:color w:val="000000"/>
      </w:rPr>
    </w:lvl>
    <w:lvl w:ilvl="2">
      <w:start w:val="1"/>
      <w:numFmt w:val="decimal"/>
      <w:lvlText w:val="%1.%2.%3."/>
      <w:lvlJc w:val="left"/>
      <w:pPr>
        <w:ind w:left="1713" w:hanging="720"/>
      </w:pPr>
      <w:rPr>
        <w:rFonts w:hint="default"/>
        <w:color w:val="000000"/>
      </w:rPr>
    </w:lvl>
    <w:lvl w:ilvl="3">
      <w:start w:val="1"/>
      <w:numFmt w:val="decimal"/>
      <w:lvlText w:val="%1.%2.%3.%4."/>
      <w:lvlJc w:val="left"/>
      <w:pPr>
        <w:ind w:left="4926" w:hanging="1080"/>
      </w:pPr>
      <w:rPr>
        <w:rFonts w:hint="default"/>
        <w:color w:val="000000"/>
      </w:rPr>
    </w:lvl>
    <w:lvl w:ilvl="4">
      <w:start w:val="1"/>
      <w:numFmt w:val="decimal"/>
      <w:lvlText w:val="%1.%2.%3.%4.%5."/>
      <w:lvlJc w:val="left"/>
      <w:pPr>
        <w:ind w:left="6568" w:hanging="1440"/>
      </w:pPr>
      <w:rPr>
        <w:rFonts w:hint="default"/>
        <w:color w:val="000000"/>
      </w:rPr>
    </w:lvl>
    <w:lvl w:ilvl="5">
      <w:start w:val="1"/>
      <w:numFmt w:val="decimal"/>
      <w:lvlText w:val="%1.%2.%3.%4.%5.%6."/>
      <w:lvlJc w:val="left"/>
      <w:pPr>
        <w:ind w:left="7850" w:hanging="1440"/>
      </w:pPr>
      <w:rPr>
        <w:rFonts w:hint="default"/>
        <w:color w:val="000000"/>
      </w:rPr>
    </w:lvl>
    <w:lvl w:ilvl="6">
      <w:start w:val="1"/>
      <w:numFmt w:val="decimal"/>
      <w:lvlText w:val="%1.%2.%3.%4.%5.%6.%7."/>
      <w:lvlJc w:val="left"/>
      <w:pPr>
        <w:ind w:left="9492" w:hanging="1800"/>
      </w:pPr>
      <w:rPr>
        <w:rFonts w:hint="default"/>
        <w:color w:val="000000"/>
      </w:rPr>
    </w:lvl>
    <w:lvl w:ilvl="7">
      <w:start w:val="1"/>
      <w:numFmt w:val="decimal"/>
      <w:lvlText w:val="%1.%2.%3.%4.%5.%6.%7.%8."/>
      <w:lvlJc w:val="left"/>
      <w:pPr>
        <w:ind w:left="11134" w:hanging="2160"/>
      </w:pPr>
      <w:rPr>
        <w:rFonts w:hint="default"/>
        <w:color w:val="000000"/>
      </w:rPr>
    </w:lvl>
    <w:lvl w:ilvl="8">
      <w:start w:val="1"/>
      <w:numFmt w:val="decimal"/>
      <w:lvlText w:val="%1.%2.%3.%4.%5.%6.%7.%8.%9."/>
      <w:lvlJc w:val="left"/>
      <w:pPr>
        <w:ind w:left="12416" w:hanging="2160"/>
      </w:pPr>
      <w:rPr>
        <w:rFonts w:hint="default"/>
        <w:color w:val="000000"/>
      </w:rPr>
    </w:lvl>
  </w:abstractNum>
  <w:abstractNum w:abstractNumId="30">
    <w:nsid w:val="62300C3D"/>
    <w:multiLevelType w:val="multilevel"/>
    <w:tmpl w:val="24D8C0BA"/>
    <w:lvl w:ilvl="0">
      <w:start w:val="5"/>
      <w:numFmt w:val="decimal"/>
      <w:lvlText w:val="%1."/>
      <w:lvlJc w:val="left"/>
      <w:pPr>
        <w:ind w:left="480" w:hanging="480"/>
      </w:pPr>
      <w:rPr>
        <w:rFonts w:hint="default"/>
        <w:color w:val="000000"/>
      </w:rPr>
    </w:lvl>
    <w:lvl w:ilvl="1">
      <w:start w:val="1"/>
      <w:numFmt w:val="decimal"/>
      <w:lvlText w:val="%1.%2."/>
      <w:lvlJc w:val="left"/>
      <w:pPr>
        <w:ind w:left="1288" w:hanging="720"/>
      </w:pPr>
      <w:rPr>
        <w:rFonts w:hint="default"/>
        <w:color w:val="000000"/>
      </w:rPr>
    </w:lvl>
    <w:lvl w:ilvl="2">
      <w:start w:val="1"/>
      <w:numFmt w:val="decimal"/>
      <w:lvlText w:val="%1.%2.%3."/>
      <w:lvlJc w:val="left"/>
      <w:pPr>
        <w:ind w:left="1713" w:hanging="720"/>
      </w:pPr>
      <w:rPr>
        <w:rFonts w:hint="default"/>
        <w:color w:val="000000"/>
      </w:rPr>
    </w:lvl>
    <w:lvl w:ilvl="3">
      <w:start w:val="1"/>
      <w:numFmt w:val="decimal"/>
      <w:lvlText w:val="%1.%2.%3.%4."/>
      <w:lvlJc w:val="left"/>
      <w:pPr>
        <w:ind w:left="4926" w:hanging="1080"/>
      </w:pPr>
      <w:rPr>
        <w:rFonts w:hint="default"/>
        <w:color w:val="000000"/>
      </w:rPr>
    </w:lvl>
    <w:lvl w:ilvl="4">
      <w:start w:val="1"/>
      <w:numFmt w:val="decimal"/>
      <w:lvlText w:val="%1.%2.%3.%4.%5."/>
      <w:lvlJc w:val="left"/>
      <w:pPr>
        <w:ind w:left="6568" w:hanging="1440"/>
      </w:pPr>
      <w:rPr>
        <w:rFonts w:hint="default"/>
        <w:color w:val="000000"/>
      </w:rPr>
    </w:lvl>
    <w:lvl w:ilvl="5">
      <w:start w:val="1"/>
      <w:numFmt w:val="decimal"/>
      <w:lvlText w:val="%1.%2.%3.%4.%5.%6."/>
      <w:lvlJc w:val="left"/>
      <w:pPr>
        <w:ind w:left="7850" w:hanging="1440"/>
      </w:pPr>
      <w:rPr>
        <w:rFonts w:hint="default"/>
        <w:color w:val="000000"/>
      </w:rPr>
    </w:lvl>
    <w:lvl w:ilvl="6">
      <w:start w:val="1"/>
      <w:numFmt w:val="decimal"/>
      <w:lvlText w:val="%1.%2.%3.%4.%5.%6.%7."/>
      <w:lvlJc w:val="left"/>
      <w:pPr>
        <w:ind w:left="9492" w:hanging="1800"/>
      </w:pPr>
      <w:rPr>
        <w:rFonts w:hint="default"/>
        <w:color w:val="000000"/>
      </w:rPr>
    </w:lvl>
    <w:lvl w:ilvl="7">
      <w:start w:val="1"/>
      <w:numFmt w:val="decimal"/>
      <w:lvlText w:val="%1.%2.%3.%4.%5.%6.%7.%8."/>
      <w:lvlJc w:val="left"/>
      <w:pPr>
        <w:ind w:left="11134" w:hanging="2160"/>
      </w:pPr>
      <w:rPr>
        <w:rFonts w:hint="default"/>
        <w:color w:val="000000"/>
      </w:rPr>
    </w:lvl>
    <w:lvl w:ilvl="8">
      <w:start w:val="1"/>
      <w:numFmt w:val="decimal"/>
      <w:lvlText w:val="%1.%2.%3.%4.%5.%6.%7.%8.%9."/>
      <w:lvlJc w:val="left"/>
      <w:pPr>
        <w:ind w:left="12416" w:hanging="2160"/>
      </w:pPr>
      <w:rPr>
        <w:rFonts w:hint="default"/>
        <w:color w:val="000000"/>
      </w:rPr>
    </w:lvl>
  </w:abstractNum>
  <w:abstractNum w:abstractNumId="31">
    <w:nsid w:val="625D6164"/>
    <w:multiLevelType w:val="multilevel"/>
    <w:tmpl w:val="8566FA58"/>
    <w:lvl w:ilvl="0">
      <w:start w:val="3"/>
      <w:numFmt w:val="decimal"/>
      <w:lvlText w:val="%1."/>
      <w:lvlJc w:val="left"/>
      <w:pPr>
        <w:ind w:left="540" w:hanging="540"/>
      </w:pPr>
      <w:rPr>
        <w:rFonts w:hint="default"/>
      </w:rPr>
    </w:lvl>
    <w:lvl w:ilvl="1">
      <w:start w:val="5"/>
      <w:numFmt w:val="decimal"/>
      <w:lvlText w:val="%1.%2."/>
      <w:lvlJc w:val="left"/>
      <w:pPr>
        <w:ind w:left="0" w:firstLine="3545"/>
      </w:pPr>
      <w:rPr>
        <w:rFonts w:hint="default"/>
        <w:b w:val="0"/>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3992263"/>
    <w:multiLevelType w:val="hybridMultilevel"/>
    <w:tmpl w:val="CF964E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7B42BA4"/>
    <w:multiLevelType w:val="hybridMultilevel"/>
    <w:tmpl w:val="F5903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8024F9D"/>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D390129"/>
    <w:multiLevelType w:val="multilevel"/>
    <w:tmpl w:val="97B0C5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2134"/>
        </w:tabs>
        <w:ind w:left="2134" w:hanging="432"/>
      </w:pPr>
      <w:rPr>
        <w:rFonts w:hint="default"/>
        <w:color w:val="000000"/>
      </w:rPr>
    </w:lvl>
    <w:lvl w:ilvl="2">
      <w:start w:val="1"/>
      <w:numFmt w:val="decimal"/>
      <w:lvlText w:val="%1.4."/>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ED77CFC"/>
    <w:multiLevelType w:val="hybridMultilevel"/>
    <w:tmpl w:val="3DC2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81B63D9"/>
    <w:multiLevelType w:val="multilevel"/>
    <w:tmpl w:val="805CD596"/>
    <w:lvl w:ilvl="0">
      <w:start w:val="6"/>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AC11055"/>
    <w:multiLevelType w:val="multilevel"/>
    <w:tmpl w:val="8566FA58"/>
    <w:lvl w:ilvl="0">
      <w:start w:val="3"/>
      <w:numFmt w:val="decimal"/>
      <w:lvlText w:val="%1."/>
      <w:lvlJc w:val="left"/>
      <w:pPr>
        <w:ind w:left="540" w:hanging="540"/>
      </w:pPr>
      <w:rPr>
        <w:rFonts w:hint="default"/>
      </w:rPr>
    </w:lvl>
    <w:lvl w:ilvl="1">
      <w:start w:val="5"/>
      <w:numFmt w:val="decimal"/>
      <w:lvlText w:val="%1.%2."/>
      <w:lvlJc w:val="left"/>
      <w:pPr>
        <w:ind w:left="0" w:firstLine="3545"/>
      </w:pPr>
      <w:rPr>
        <w:rFonts w:hint="default"/>
        <w:b w:val="0"/>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C0C3166"/>
    <w:multiLevelType w:val="hybridMultilevel"/>
    <w:tmpl w:val="9E34AF66"/>
    <w:name w:val="WW8Num3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4168EF"/>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41">
    <w:nsid w:val="7F75023C"/>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num w:numId="1">
    <w:abstractNumId w:val="19"/>
  </w:num>
  <w:num w:numId="2">
    <w:abstractNumId w:val="32"/>
  </w:num>
  <w:num w:numId="3">
    <w:abstractNumId w:val="2"/>
  </w:num>
  <w:num w:numId="4">
    <w:abstractNumId w:val="8"/>
  </w:num>
  <w:num w:numId="5">
    <w:abstractNumId w:val="34"/>
  </w:num>
  <w:num w:numId="6">
    <w:abstractNumId w:val="13"/>
  </w:num>
  <w:num w:numId="7">
    <w:abstractNumId w:val="6"/>
  </w:num>
  <w:num w:numId="8">
    <w:abstractNumId w:val="0"/>
  </w:num>
  <w:num w:numId="9">
    <w:abstractNumId w:val="40"/>
  </w:num>
  <w:num w:numId="10">
    <w:abstractNumId w:val="41"/>
  </w:num>
  <w:num w:numId="11">
    <w:abstractNumId w:val="25"/>
  </w:num>
  <w:num w:numId="12">
    <w:abstractNumId w:val="27"/>
  </w:num>
  <w:num w:numId="13">
    <w:abstractNumId w:val="7"/>
  </w:num>
  <w:num w:numId="14">
    <w:abstractNumId w:val="36"/>
  </w:num>
  <w:num w:numId="15">
    <w:abstractNumId w:val="10"/>
  </w:num>
  <w:num w:numId="16">
    <w:abstractNumId w:val="18"/>
  </w:num>
  <w:num w:numId="17">
    <w:abstractNumId w:val="14"/>
  </w:num>
  <w:num w:numId="18">
    <w:abstractNumId w:val="33"/>
  </w:num>
  <w:num w:numId="19">
    <w:abstractNumId w:val="26"/>
  </w:num>
  <w:num w:numId="20">
    <w:abstractNumId w:val="23"/>
  </w:num>
  <w:num w:numId="21">
    <w:abstractNumId w:val="20"/>
  </w:num>
  <w:num w:numId="22">
    <w:abstractNumId w:val="1"/>
  </w:num>
  <w:num w:numId="23">
    <w:abstractNumId w:val="31"/>
  </w:num>
  <w:num w:numId="24">
    <w:abstractNumId w:val="4"/>
  </w:num>
  <w:num w:numId="25">
    <w:abstractNumId w:val="15"/>
  </w:num>
  <w:num w:numId="26">
    <w:abstractNumId w:val="5"/>
  </w:num>
  <w:num w:numId="27">
    <w:abstractNumId w:val="24"/>
  </w:num>
  <w:num w:numId="28">
    <w:abstractNumId w:val="3"/>
  </w:num>
  <w:num w:numId="29">
    <w:abstractNumId w:val="22"/>
  </w:num>
  <w:num w:numId="30">
    <w:abstractNumId w:val="29"/>
  </w:num>
  <w:num w:numId="31">
    <w:abstractNumId w:val="30"/>
  </w:num>
  <w:num w:numId="32">
    <w:abstractNumId w:val="17"/>
  </w:num>
  <w:num w:numId="33">
    <w:abstractNumId w:val="21"/>
  </w:num>
  <w:num w:numId="34">
    <w:abstractNumId w:val="37"/>
  </w:num>
  <w:num w:numId="35">
    <w:abstractNumId w:val="39"/>
  </w:num>
  <w:num w:numId="36">
    <w:abstractNumId w:val="16"/>
  </w:num>
  <w:num w:numId="37">
    <w:abstractNumId w:val="12"/>
  </w:num>
  <w:num w:numId="38">
    <w:abstractNumId w:val="28"/>
  </w:num>
  <w:num w:numId="39">
    <w:abstractNumId w:val="9"/>
  </w:num>
  <w:num w:numId="40">
    <w:abstractNumId w:val="35"/>
  </w:num>
  <w:num w:numId="41">
    <w:abstractNumId w:val="27"/>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42">
    <w:abstractNumId w:val="11"/>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8141B"/>
    <w:rsid w:val="0088141B"/>
    <w:rsid w:val="008E7854"/>
    <w:rsid w:val="00C83B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141B"/>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88141B"/>
    <w:pPr>
      <w:keepNext/>
      <w:keepLines/>
      <w:spacing w:before="200" w:after="0" w:line="240" w:lineRule="auto"/>
      <w:ind w:firstLine="709"/>
      <w:jc w:val="both"/>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141B"/>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semiHidden/>
    <w:rsid w:val="0088141B"/>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88141B"/>
  </w:style>
  <w:style w:type="paragraph" w:styleId="a3">
    <w:name w:val="List"/>
    <w:basedOn w:val="a"/>
    <w:rsid w:val="0088141B"/>
    <w:pPr>
      <w:spacing w:after="0" w:line="240" w:lineRule="auto"/>
      <w:ind w:left="283" w:hanging="283"/>
      <w:jc w:val="both"/>
    </w:pPr>
    <w:rPr>
      <w:rFonts w:ascii="Times New Roman" w:eastAsia="Times New Roman" w:hAnsi="Times New Roman" w:cs="Times New Roman"/>
      <w:sz w:val="24"/>
      <w:szCs w:val="24"/>
    </w:rPr>
  </w:style>
  <w:style w:type="paragraph" w:styleId="a4">
    <w:name w:val="Title"/>
    <w:basedOn w:val="a"/>
    <w:link w:val="a5"/>
    <w:qFormat/>
    <w:rsid w:val="0088141B"/>
    <w:pPr>
      <w:spacing w:before="240" w:after="60" w:line="240" w:lineRule="auto"/>
      <w:ind w:firstLine="709"/>
      <w:jc w:val="center"/>
      <w:outlineLvl w:val="0"/>
    </w:pPr>
    <w:rPr>
      <w:rFonts w:ascii="Arial" w:eastAsia="Times New Roman" w:hAnsi="Arial" w:cs="Arial"/>
      <w:b/>
      <w:bCs/>
      <w:kern w:val="28"/>
      <w:sz w:val="32"/>
      <w:szCs w:val="32"/>
    </w:rPr>
  </w:style>
  <w:style w:type="character" w:customStyle="1" w:styleId="a5">
    <w:name w:val="Название Знак"/>
    <w:basedOn w:val="a0"/>
    <w:link w:val="a4"/>
    <w:rsid w:val="0088141B"/>
    <w:rPr>
      <w:rFonts w:ascii="Arial" w:eastAsia="Times New Roman" w:hAnsi="Arial" w:cs="Arial"/>
      <w:b/>
      <w:bCs/>
      <w:kern w:val="28"/>
      <w:sz w:val="32"/>
      <w:szCs w:val="32"/>
    </w:rPr>
  </w:style>
  <w:style w:type="paragraph" w:styleId="22">
    <w:name w:val="List 2"/>
    <w:basedOn w:val="a"/>
    <w:uiPriority w:val="99"/>
    <w:unhideWhenUsed/>
    <w:rsid w:val="0088141B"/>
    <w:pPr>
      <w:spacing w:after="0" w:line="240" w:lineRule="auto"/>
      <w:ind w:left="566" w:hanging="283"/>
      <w:contextualSpacing/>
      <w:jc w:val="both"/>
    </w:pPr>
    <w:rPr>
      <w:rFonts w:ascii="Arial" w:eastAsia="Times New Roman" w:hAnsi="Arial" w:cs="Times New Roman"/>
      <w:sz w:val="20"/>
      <w:szCs w:val="20"/>
    </w:rPr>
  </w:style>
  <w:style w:type="paragraph" w:styleId="a6">
    <w:name w:val="List Paragraph"/>
    <w:basedOn w:val="a"/>
    <w:qFormat/>
    <w:rsid w:val="0088141B"/>
    <w:pPr>
      <w:spacing w:after="0" w:line="240" w:lineRule="auto"/>
      <w:ind w:left="708" w:firstLine="709"/>
      <w:jc w:val="both"/>
    </w:pPr>
    <w:rPr>
      <w:rFonts w:ascii="Times New Roman" w:eastAsia="Times New Roman" w:hAnsi="Times New Roman" w:cs="Times New Roman"/>
      <w:sz w:val="24"/>
      <w:szCs w:val="24"/>
    </w:rPr>
  </w:style>
  <w:style w:type="character" w:customStyle="1" w:styleId="blk">
    <w:name w:val="blk"/>
    <w:basedOn w:val="a0"/>
    <w:rsid w:val="0088141B"/>
  </w:style>
  <w:style w:type="table" w:styleId="a7">
    <w:name w:val="Table Grid"/>
    <w:basedOn w:val="a1"/>
    <w:uiPriority w:val="59"/>
    <w:rsid w:val="0088141B"/>
    <w:pPr>
      <w:spacing w:after="0" w:line="240" w:lineRule="auto"/>
      <w:ind w:firstLine="709"/>
      <w:jc w:val="both"/>
    </w:pPr>
    <w:rPr>
      <w:rFonts w:ascii="Arial" w:eastAsia="Times New Roman" w:hAnsi="Arial"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Plain Text"/>
    <w:basedOn w:val="a"/>
    <w:link w:val="a9"/>
    <w:uiPriority w:val="99"/>
    <w:unhideWhenUsed/>
    <w:rsid w:val="0088141B"/>
    <w:pPr>
      <w:spacing w:after="0" w:line="240" w:lineRule="auto"/>
      <w:ind w:firstLine="709"/>
      <w:jc w:val="both"/>
    </w:pPr>
    <w:rPr>
      <w:rFonts w:ascii="Consolas" w:eastAsiaTheme="minorHAnsi" w:hAnsi="Consolas"/>
      <w:sz w:val="21"/>
      <w:szCs w:val="21"/>
      <w:lang w:eastAsia="en-US"/>
    </w:rPr>
  </w:style>
  <w:style w:type="character" w:customStyle="1" w:styleId="a9">
    <w:name w:val="Текст Знак"/>
    <w:basedOn w:val="a0"/>
    <w:link w:val="a8"/>
    <w:uiPriority w:val="99"/>
    <w:rsid w:val="0088141B"/>
    <w:rPr>
      <w:rFonts w:ascii="Consolas" w:eastAsiaTheme="minorHAnsi" w:hAnsi="Consolas"/>
      <w:sz w:val="21"/>
      <w:szCs w:val="21"/>
      <w:lang w:eastAsia="en-US"/>
    </w:rPr>
  </w:style>
  <w:style w:type="paragraph" w:customStyle="1" w:styleId="ConsPlusNormal">
    <w:name w:val="ConsPlusNormal"/>
    <w:rsid w:val="008814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wp-sa29-b5ab-a-babc-21-p">
    <w:name w:val="wp-s_a__2__9-b5_ab-a-_babc___-21-p"/>
    <w:basedOn w:val="a"/>
    <w:rsid w:val="0088141B"/>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ab"/>
    <w:rsid w:val="0088141B"/>
    <w:pPr>
      <w:spacing w:after="0" w:line="240" w:lineRule="auto"/>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rsid w:val="0088141B"/>
    <w:rPr>
      <w:rFonts w:ascii="Times New Roman" w:eastAsia="Times New Roman" w:hAnsi="Times New Roman" w:cs="Times New Roman"/>
      <w:sz w:val="24"/>
      <w:szCs w:val="24"/>
    </w:rPr>
  </w:style>
  <w:style w:type="paragraph" w:styleId="2">
    <w:name w:val="List Bullet 2"/>
    <w:basedOn w:val="a"/>
    <w:rsid w:val="0088141B"/>
    <w:pPr>
      <w:numPr>
        <w:numId w:val="8"/>
      </w:numPr>
      <w:spacing w:after="0" w:line="240" w:lineRule="auto"/>
    </w:pPr>
    <w:rPr>
      <w:rFonts w:ascii="Times New Roman" w:eastAsia="Times New Roman" w:hAnsi="Times New Roman" w:cs="Times New Roman"/>
      <w:sz w:val="24"/>
      <w:szCs w:val="24"/>
    </w:rPr>
  </w:style>
  <w:style w:type="character" w:customStyle="1" w:styleId="ep">
    <w:name w:val="ep"/>
    <w:basedOn w:val="a0"/>
    <w:rsid w:val="0088141B"/>
  </w:style>
  <w:style w:type="paragraph" w:styleId="ac">
    <w:name w:val="Body Text Indent"/>
    <w:basedOn w:val="a"/>
    <w:link w:val="ad"/>
    <w:uiPriority w:val="99"/>
    <w:semiHidden/>
    <w:unhideWhenUsed/>
    <w:rsid w:val="0088141B"/>
    <w:pPr>
      <w:spacing w:after="120" w:line="240" w:lineRule="auto"/>
      <w:ind w:left="283" w:firstLine="709"/>
      <w:jc w:val="both"/>
    </w:pPr>
    <w:rPr>
      <w:rFonts w:ascii="Arial" w:eastAsia="Times New Roman" w:hAnsi="Arial" w:cs="Times New Roman"/>
      <w:sz w:val="20"/>
      <w:szCs w:val="20"/>
    </w:rPr>
  </w:style>
  <w:style w:type="character" w:customStyle="1" w:styleId="ad">
    <w:name w:val="Основной текст с отступом Знак"/>
    <w:basedOn w:val="a0"/>
    <w:link w:val="ac"/>
    <w:uiPriority w:val="99"/>
    <w:semiHidden/>
    <w:rsid w:val="0088141B"/>
    <w:rPr>
      <w:rFonts w:ascii="Arial" w:eastAsia="Times New Roman" w:hAnsi="Arial" w:cs="Times New Roman"/>
      <w:sz w:val="20"/>
      <w:szCs w:val="20"/>
    </w:rPr>
  </w:style>
  <w:style w:type="paragraph" w:styleId="3">
    <w:name w:val="Body Text 3"/>
    <w:basedOn w:val="a"/>
    <w:link w:val="30"/>
    <w:uiPriority w:val="99"/>
    <w:semiHidden/>
    <w:unhideWhenUsed/>
    <w:rsid w:val="0088141B"/>
    <w:pPr>
      <w:spacing w:after="120" w:line="240" w:lineRule="auto"/>
      <w:ind w:firstLine="709"/>
      <w:jc w:val="both"/>
    </w:pPr>
    <w:rPr>
      <w:rFonts w:ascii="Arial" w:eastAsia="Times New Roman" w:hAnsi="Arial" w:cs="Times New Roman"/>
      <w:sz w:val="16"/>
      <w:szCs w:val="16"/>
    </w:rPr>
  </w:style>
  <w:style w:type="character" w:customStyle="1" w:styleId="30">
    <w:name w:val="Основной текст 3 Знак"/>
    <w:basedOn w:val="a0"/>
    <w:link w:val="3"/>
    <w:uiPriority w:val="99"/>
    <w:semiHidden/>
    <w:rsid w:val="0088141B"/>
    <w:rPr>
      <w:rFonts w:ascii="Arial" w:eastAsia="Times New Roman" w:hAnsi="Arial" w:cs="Times New Roman"/>
      <w:sz w:val="16"/>
      <w:szCs w:val="16"/>
    </w:rPr>
  </w:style>
  <w:style w:type="character" w:styleId="ae">
    <w:name w:val="Hyperlink"/>
    <w:rsid w:val="0088141B"/>
    <w:rPr>
      <w:color w:val="0000FF"/>
      <w:u w:val="single"/>
    </w:rPr>
  </w:style>
  <w:style w:type="paragraph" w:styleId="af">
    <w:name w:val="Normal (Web)"/>
    <w:basedOn w:val="a"/>
    <w:uiPriority w:val="99"/>
    <w:rsid w:val="008814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Основной текст 31"/>
    <w:rsid w:val="0088141B"/>
    <w:pPr>
      <w:widowControl w:val="0"/>
      <w:tabs>
        <w:tab w:val="left" w:pos="180"/>
        <w:tab w:val="left" w:pos="9900"/>
      </w:tabs>
      <w:suppressAutoHyphens/>
      <w:spacing w:after="0" w:line="274" w:lineRule="exact"/>
      <w:ind w:right="21"/>
      <w:jc w:val="both"/>
    </w:pPr>
    <w:rPr>
      <w:rFonts w:ascii="Times New Roman" w:eastAsia="Arial" w:hAnsi="Times New Roman" w:cs="Times New Roman"/>
      <w:spacing w:val="1"/>
      <w:kern w:val="1"/>
      <w:sz w:val="20"/>
      <w:szCs w:val="20"/>
      <w:lang w:eastAsia="ar-SA"/>
    </w:rPr>
  </w:style>
  <w:style w:type="paragraph" w:customStyle="1" w:styleId="af0">
    <w:name w:val="пункт"/>
    <w:basedOn w:val="a"/>
    <w:rsid w:val="0088141B"/>
    <w:pPr>
      <w:autoSpaceDE w:val="0"/>
      <w:autoSpaceDN w:val="0"/>
      <w:adjustRightInd w:val="0"/>
      <w:spacing w:before="60" w:after="0" w:line="240" w:lineRule="auto"/>
      <w:ind w:left="680" w:hanging="680"/>
      <w:jc w:val="both"/>
    </w:pPr>
    <w:rPr>
      <w:rFonts w:ascii="Arial" w:eastAsia="Times New Roman" w:hAnsi="Arial" w:cs="Arial"/>
      <w:sz w:val="24"/>
      <w:szCs w:val="24"/>
      <w:lang w:val="en-US" w:eastAsia="en-US" w:bidi="en-US"/>
    </w:rPr>
  </w:style>
  <w:style w:type="character" w:customStyle="1" w:styleId="apple-converted-space">
    <w:name w:val="apple-converted-space"/>
    <w:basedOn w:val="a0"/>
    <w:rsid w:val="0088141B"/>
  </w:style>
  <w:style w:type="character" w:styleId="af1">
    <w:name w:val="Strong"/>
    <w:basedOn w:val="a0"/>
    <w:qFormat/>
    <w:rsid w:val="0088141B"/>
    <w:rPr>
      <w:b/>
      <w:bCs/>
    </w:rPr>
  </w:style>
  <w:style w:type="paragraph" w:customStyle="1" w:styleId="formattext">
    <w:name w:val="formattext"/>
    <w:basedOn w:val="a"/>
    <w:rsid w:val="0088141B"/>
    <w:pPr>
      <w:spacing w:before="100" w:beforeAutospacing="1" w:after="100" w:afterAutospacing="1" w:line="240" w:lineRule="auto"/>
    </w:pPr>
    <w:rPr>
      <w:rFonts w:ascii="Calibri" w:eastAsia="Calibri" w:hAnsi="Calibri" w:cs="Times New Roman"/>
      <w:sz w:val="24"/>
      <w:szCs w:val="24"/>
    </w:rPr>
  </w:style>
  <w:style w:type="character" w:styleId="af2">
    <w:name w:val="Emphasis"/>
    <w:basedOn w:val="a0"/>
    <w:qFormat/>
    <w:rsid w:val="0088141B"/>
    <w:rPr>
      <w:i/>
      <w:iCs/>
    </w:rPr>
  </w:style>
  <w:style w:type="paragraph" w:styleId="23">
    <w:name w:val="Body Text 2"/>
    <w:basedOn w:val="a"/>
    <w:link w:val="24"/>
    <w:uiPriority w:val="99"/>
    <w:semiHidden/>
    <w:unhideWhenUsed/>
    <w:rsid w:val="0088141B"/>
    <w:pPr>
      <w:spacing w:after="120" w:line="480" w:lineRule="auto"/>
      <w:ind w:firstLine="709"/>
      <w:jc w:val="both"/>
    </w:pPr>
    <w:rPr>
      <w:rFonts w:ascii="Arial" w:eastAsia="Times New Roman" w:hAnsi="Arial" w:cs="Times New Roman"/>
      <w:sz w:val="20"/>
      <w:szCs w:val="20"/>
    </w:rPr>
  </w:style>
  <w:style w:type="character" w:customStyle="1" w:styleId="24">
    <w:name w:val="Основной текст 2 Знак"/>
    <w:basedOn w:val="a0"/>
    <w:link w:val="23"/>
    <w:uiPriority w:val="99"/>
    <w:semiHidden/>
    <w:rsid w:val="0088141B"/>
    <w:rPr>
      <w:rFonts w:ascii="Arial" w:eastAsia="Times New Roman" w:hAnsi="Arial" w:cs="Times New Roman"/>
      <w:sz w:val="20"/>
      <w:szCs w:val="20"/>
    </w:rPr>
  </w:style>
  <w:style w:type="paragraph" w:styleId="af3">
    <w:name w:val="header"/>
    <w:basedOn w:val="a"/>
    <w:link w:val="af4"/>
    <w:uiPriority w:val="99"/>
    <w:unhideWhenUsed/>
    <w:rsid w:val="0088141B"/>
    <w:pPr>
      <w:tabs>
        <w:tab w:val="center" w:pos="4677"/>
        <w:tab w:val="right" w:pos="9355"/>
      </w:tabs>
      <w:spacing w:after="0" w:line="240" w:lineRule="auto"/>
      <w:ind w:firstLine="709"/>
      <w:jc w:val="both"/>
    </w:pPr>
    <w:rPr>
      <w:rFonts w:ascii="Arial" w:eastAsia="Times New Roman" w:hAnsi="Arial" w:cs="Times New Roman"/>
      <w:sz w:val="20"/>
      <w:szCs w:val="20"/>
    </w:rPr>
  </w:style>
  <w:style w:type="character" w:customStyle="1" w:styleId="af4">
    <w:name w:val="Верхний колонтитул Знак"/>
    <w:basedOn w:val="a0"/>
    <w:link w:val="af3"/>
    <w:uiPriority w:val="99"/>
    <w:rsid w:val="0088141B"/>
    <w:rPr>
      <w:rFonts w:ascii="Arial" w:eastAsia="Times New Roman" w:hAnsi="Arial" w:cs="Times New Roman"/>
      <w:sz w:val="20"/>
      <w:szCs w:val="20"/>
    </w:rPr>
  </w:style>
  <w:style w:type="paragraph" w:styleId="af5">
    <w:name w:val="footer"/>
    <w:basedOn w:val="a"/>
    <w:link w:val="af6"/>
    <w:uiPriority w:val="99"/>
    <w:unhideWhenUsed/>
    <w:rsid w:val="0088141B"/>
    <w:pPr>
      <w:tabs>
        <w:tab w:val="center" w:pos="4677"/>
        <w:tab w:val="right" w:pos="9355"/>
      </w:tabs>
      <w:spacing w:after="0" w:line="240" w:lineRule="auto"/>
      <w:ind w:firstLine="709"/>
      <w:jc w:val="both"/>
    </w:pPr>
    <w:rPr>
      <w:rFonts w:ascii="Arial" w:eastAsia="Times New Roman" w:hAnsi="Arial" w:cs="Times New Roman"/>
      <w:sz w:val="20"/>
      <w:szCs w:val="20"/>
    </w:rPr>
  </w:style>
  <w:style w:type="character" w:customStyle="1" w:styleId="af6">
    <w:name w:val="Нижний колонтитул Знак"/>
    <w:basedOn w:val="a0"/>
    <w:link w:val="af5"/>
    <w:uiPriority w:val="99"/>
    <w:rsid w:val="0088141B"/>
    <w:rPr>
      <w:rFonts w:ascii="Arial" w:eastAsia="Times New Roman" w:hAnsi="Arial" w:cs="Times New Roman"/>
      <w:sz w:val="20"/>
      <w:szCs w:val="20"/>
    </w:rPr>
  </w:style>
  <w:style w:type="paragraph" w:customStyle="1" w:styleId="Default">
    <w:name w:val="Default"/>
    <w:rsid w:val="0088141B"/>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wp-apple-converted-space-c">
    <w:name w:val="wp-apple-converted-space-c"/>
    <w:basedOn w:val="a0"/>
    <w:rsid w:val="0088141B"/>
  </w:style>
  <w:style w:type="character" w:customStyle="1" w:styleId="list-paragraph-c">
    <w:name w:val="list-paragraph-c"/>
    <w:basedOn w:val="a0"/>
    <w:rsid w:val="0088141B"/>
  </w:style>
  <w:style w:type="character" w:customStyle="1" w:styleId="list-paragraph-c-c0">
    <w:name w:val="list-paragraph-c-c0"/>
    <w:basedOn w:val="a0"/>
    <w:rsid w:val="0088141B"/>
  </w:style>
  <w:style w:type="paragraph" w:customStyle="1" w:styleId="ConsPlusNonformat">
    <w:name w:val="ConsPlusNonformat"/>
    <w:uiPriority w:val="99"/>
    <w:rsid w:val="0088141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7">
    <w:name w:val="No Spacing"/>
    <w:uiPriority w:val="1"/>
    <w:qFormat/>
    <w:rsid w:val="0088141B"/>
    <w:pPr>
      <w:spacing w:after="0" w:line="240" w:lineRule="auto"/>
    </w:pPr>
    <w:rPr>
      <w:rFonts w:ascii="Times New Roman" w:eastAsia="Times New Roman" w:hAnsi="Times New Roman" w:cs="Times New Roman"/>
      <w:sz w:val="24"/>
      <w:szCs w:val="24"/>
    </w:rPr>
  </w:style>
  <w:style w:type="paragraph" w:styleId="af8">
    <w:name w:val="Balloon Text"/>
    <w:basedOn w:val="a"/>
    <w:link w:val="af9"/>
    <w:uiPriority w:val="99"/>
    <w:semiHidden/>
    <w:unhideWhenUsed/>
    <w:rsid w:val="0088141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8814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E794117FD0EED590EBF885C25234C8C3D243EB1806C9C59A433A5CC4C421617624BA412CCC36Em2jC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consultantplus://offline/ref=4E794117FD0EED590EBF885C25234C8C3D243EB1806C9C59A433A5CC4C421617624BA412CCC36Em2jCM"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4E794117FD0EED590EBF885C25234C8C35293BB78362C153AC6AA9CE4Bm4jDM" TargetMode="External"/><Relationship Id="rId11" Type="http://schemas.openxmlformats.org/officeDocument/2006/relationships/hyperlink" Target="consultantplus://offline/ref=4E794117FD0EED590EBF885C25234C8C3D243EB1806C9C59A433A5CC4C421617624BA412CCC36Em2jCM"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consultantplus://offline/ref=4E794117FD0EED590EBF885C25234C8C3D243EB1806C9C59A433A5CC4C421617624BA412CCC36Em2jCM" TargetMode="External"/><Relationship Id="rId4" Type="http://schemas.openxmlformats.org/officeDocument/2006/relationships/webSettings" Target="webSettings.xml"/><Relationship Id="rId9" Type="http://schemas.openxmlformats.org/officeDocument/2006/relationships/hyperlink" Target="consultantplus://offline/ref=4E794117FD0EED590EBF885C25234C8C312E3FB3886C9C59A433A5CC4C421617624BA412CCC36Em2j1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25</Pages>
  <Words>8662</Words>
  <Characters>49374</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МАРГО</cp:lastModifiedBy>
  <cp:revision>2</cp:revision>
  <dcterms:created xsi:type="dcterms:W3CDTF">2016-04-15T10:48:00Z</dcterms:created>
  <dcterms:modified xsi:type="dcterms:W3CDTF">2016-04-15T11:09:00Z</dcterms:modified>
</cp:coreProperties>
</file>