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A5" w:rsidRDefault="004B0AA5" w:rsidP="004B0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AA5" w:rsidRDefault="004B0AA5" w:rsidP="004B0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AA5" w:rsidRDefault="004B0AA5" w:rsidP="004B0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AA5" w:rsidRPr="006048FF" w:rsidRDefault="004B0AA5" w:rsidP="006048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B0AA5" w:rsidRDefault="00A8512B" w:rsidP="006048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215319"/>
            <wp:effectExtent l="19050" t="0" r="3810" b="0"/>
            <wp:docPr id="1" name="Рисунок 1" descr="C:\Users\Нелли\Desktop\положения скан\правила внутреннего распорядка об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правила внутреннего распорядка об-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1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A5" w:rsidRDefault="004B0AA5" w:rsidP="004B0A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0AA5" w:rsidRDefault="004B0AA5" w:rsidP="004B0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AA5" w:rsidRDefault="004B0AA5" w:rsidP="004B0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AA5" w:rsidRPr="0035523D" w:rsidRDefault="004B0AA5" w:rsidP="00A8512B">
      <w:pPr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5523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Правила </w:t>
      </w:r>
      <w:r w:rsidR="003B03F6">
        <w:rPr>
          <w:rFonts w:ascii="Times New Roman" w:hAnsi="Times New Roman"/>
          <w:sz w:val="28"/>
          <w:szCs w:val="28"/>
        </w:rPr>
        <w:t>внутреннего распорядка</w:t>
      </w:r>
      <w:r w:rsidRPr="009D7A82">
        <w:rPr>
          <w:rFonts w:ascii="Times New Roman" w:hAnsi="Times New Roman"/>
          <w:sz w:val="28"/>
          <w:szCs w:val="28"/>
        </w:rPr>
        <w:t xml:space="preserve"> обучающихся </w:t>
      </w:r>
      <w:r w:rsidR="0023142B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142B">
        <w:rPr>
          <w:rFonts w:ascii="Times New Roman" w:hAnsi="Times New Roman"/>
          <w:sz w:val="28"/>
          <w:szCs w:val="28"/>
        </w:rPr>
        <w:t xml:space="preserve">образования «Центр детского творчества» </w:t>
      </w:r>
      <w:r>
        <w:rPr>
          <w:rFonts w:ascii="Times New Roman" w:hAnsi="Times New Roman"/>
          <w:sz w:val="28"/>
          <w:szCs w:val="28"/>
        </w:rPr>
        <w:t>в дальнейшем «</w:t>
      </w:r>
      <w:r w:rsidRPr="009D7A82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»</w:t>
      </w:r>
      <w:r w:rsidRPr="009D7A82">
        <w:rPr>
          <w:rFonts w:ascii="Times New Roman" w:hAnsi="Times New Roman"/>
          <w:sz w:val="28"/>
          <w:szCs w:val="28"/>
        </w:rPr>
        <w:t xml:space="preserve"> устанавливают нормы поведения обучающихся в здании и на территории </w:t>
      </w:r>
      <w:r w:rsidR="0023142B" w:rsidRPr="0023142B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«Центр детского творчества» </w:t>
      </w:r>
      <w:r w:rsidRPr="004B0AA5">
        <w:rPr>
          <w:rFonts w:ascii="Times New Roman" w:hAnsi="Times New Roman"/>
          <w:sz w:val="28"/>
          <w:szCs w:val="28"/>
        </w:rPr>
        <w:t xml:space="preserve"> </w:t>
      </w:r>
      <w:r w:rsidRPr="00355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D7A82">
        <w:rPr>
          <w:rFonts w:ascii="Times New Roman" w:hAnsi="Times New Roman"/>
          <w:sz w:val="28"/>
          <w:szCs w:val="28"/>
        </w:rPr>
        <w:t xml:space="preserve">далее </w:t>
      </w:r>
      <w:r w:rsidR="0023142B">
        <w:rPr>
          <w:rFonts w:ascii="Times New Roman" w:hAnsi="Times New Roman"/>
          <w:sz w:val="28"/>
          <w:szCs w:val="28"/>
        </w:rPr>
        <w:t>–</w:t>
      </w:r>
      <w:r w:rsidRPr="009D7A82">
        <w:rPr>
          <w:rFonts w:ascii="Times New Roman" w:hAnsi="Times New Roman"/>
          <w:sz w:val="28"/>
          <w:szCs w:val="28"/>
        </w:rPr>
        <w:t xml:space="preserve"> </w:t>
      </w:r>
      <w:r w:rsid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).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Настоящие Правила определяют основы статуса обучающихся </w:t>
      </w:r>
      <w:r w:rsidR="0023142B"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их права и обязанности как участников образовательного процесса, устанавливают учебный распорядок и правила поведения обучающихся в </w:t>
      </w:r>
      <w:r w:rsidR="0023142B"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. </w:t>
      </w:r>
    </w:p>
    <w:p w:rsidR="0023142B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1.3. Настоящий документ разработан в соответствии с Конституцией Российской Федерации, Конвенцией о правах ребенка, Законом Россий</w:t>
      </w:r>
      <w:r w:rsidR="0023142B">
        <w:rPr>
          <w:rFonts w:ascii="Times New Roman" w:hAnsi="Times New Roman"/>
          <w:sz w:val="28"/>
          <w:szCs w:val="28"/>
        </w:rPr>
        <w:t>ской Федерации «Об образовании».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Настоящие Правила являются локальным нормативным актом, регламентирующим деятельность </w:t>
      </w:r>
      <w:r w:rsidR="0023142B"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4B0AA5" w:rsidRPr="0035523D" w:rsidRDefault="004B0AA5" w:rsidP="004B0A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523D">
        <w:rPr>
          <w:rFonts w:ascii="Times New Roman" w:hAnsi="Times New Roman"/>
          <w:b/>
          <w:sz w:val="28"/>
          <w:szCs w:val="28"/>
        </w:rPr>
        <w:t>. Права и обязанности обучающегося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имеет право на: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получение бесплатного общего образования, освоение основных образовательных программ дополнительного образования;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выбор образовательной программы в соответствии со своими способностями, потребностями и возможностями, условиями </w:t>
      </w:r>
      <w:r w:rsidR="0023142B"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получение дополнительных (в том числе платных) образовательных услуг;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уважение человеческого достоинства;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свободу совести и информации;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свободное выражение собственных взглядов и убеждений;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возможность свободного перехода из объединения в объединение </w:t>
      </w:r>
      <w:r w:rsidR="0023142B" w:rsidRPr="0023142B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течение учебного года;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посещение мероприятий, проводимых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учащихся, в том числе не предусмотренных учебным планом;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участие в общественной жизни детского объединения,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целом;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пользоваться гардеробами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обеспечения сохранности личных вещей;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принимать участие в социально-культурных, оздоровительных и т.п. мероприятиях, организованных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обращаться к администрации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обучающихся. 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2.2. Обучающийся обязан: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lastRenderedPageBreak/>
        <w:t xml:space="preserve">- выполнять требования Устава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Положения о соответствующем структурном подразделении, настоящих Правил, законодательства РФ по вопросам организации и осуществления образовательного процесса;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уважать честь и достоинство обучающихся, сотрудников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окружающих во время пребывания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и вне его в других общественных местах во время проведения занятий, мероприятий;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соблюдать требования по обеспечению безопасности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бережно и ответственно относиться к имуществу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эффективно использовать оборудование и технику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поддерживать чистоту и порядок в зданиях и помещениях учреждения, соблюдать чистоту на территории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, экономно и эффективно использовать материалы, ресурсы, оборудование;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 w:rsidRPr="007C2DD8"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заниматься ответственно и добросовестно, эффективно использовать образовательные и социально-культурные возможности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для саморазвития и  самосовершенствования;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своевременно без опозданий приходить на занятия, извещать педаг</w:t>
      </w:r>
      <w:r>
        <w:rPr>
          <w:rFonts w:ascii="Times New Roman" w:hAnsi="Times New Roman"/>
          <w:sz w:val="28"/>
          <w:szCs w:val="28"/>
        </w:rPr>
        <w:t>огического работника</w:t>
      </w:r>
      <w:r w:rsidRPr="009D7A82">
        <w:rPr>
          <w:rFonts w:ascii="Times New Roman" w:hAnsi="Times New Roman"/>
          <w:sz w:val="28"/>
          <w:szCs w:val="28"/>
        </w:rPr>
        <w:t xml:space="preserve"> о причинах отсутствия на занятиях;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иметь опрятный внешний вид, пропуск, удостоверяющие личность, сменную обувь, форму для специализированных занятий в соответствии с требованиями программы;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 подтвердить согласие родителей </w:t>
      </w:r>
      <w:r>
        <w:rPr>
          <w:rFonts w:ascii="Times New Roman" w:hAnsi="Times New Roman"/>
          <w:sz w:val="28"/>
          <w:szCs w:val="28"/>
        </w:rPr>
        <w:t>(</w:t>
      </w:r>
      <w:r w:rsidRPr="009D7A82">
        <w:rPr>
          <w:rFonts w:ascii="Times New Roman" w:hAnsi="Times New Roman"/>
          <w:sz w:val="28"/>
          <w:szCs w:val="28"/>
        </w:rPr>
        <w:t xml:space="preserve">законных представителей) на его обучение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представлением администрации структурного подразделения заявления родителей и заключенного дог</w:t>
      </w:r>
      <w:r>
        <w:rPr>
          <w:rFonts w:ascii="Times New Roman" w:hAnsi="Times New Roman"/>
          <w:sz w:val="28"/>
          <w:szCs w:val="28"/>
        </w:rPr>
        <w:t xml:space="preserve">овора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>
        <w:rPr>
          <w:rFonts w:ascii="Times New Roman" w:hAnsi="Times New Roman"/>
          <w:sz w:val="28"/>
          <w:szCs w:val="28"/>
        </w:rPr>
        <w:t xml:space="preserve"> с родителями (</w:t>
      </w:r>
      <w:r w:rsidRPr="009D7A82">
        <w:rPr>
          <w:rFonts w:ascii="Times New Roman" w:hAnsi="Times New Roman"/>
          <w:sz w:val="28"/>
          <w:szCs w:val="28"/>
        </w:rPr>
        <w:t>законными</w:t>
      </w:r>
      <w:r>
        <w:rPr>
          <w:rFonts w:ascii="Times New Roman" w:hAnsi="Times New Roman"/>
          <w:sz w:val="28"/>
          <w:szCs w:val="28"/>
        </w:rPr>
        <w:t xml:space="preserve"> представителями) обучающегося;</w:t>
      </w:r>
    </w:p>
    <w:p w:rsidR="004B0AA5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DD8"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представить медицинские документы, подтверждающие удовлетворительное состояние здоровья для занятий в детских объединениях физкультуры и спорта, хор</w:t>
      </w:r>
      <w:r>
        <w:rPr>
          <w:rFonts w:ascii="Times New Roman" w:hAnsi="Times New Roman"/>
          <w:sz w:val="28"/>
          <w:szCs w:val="28"/>
        </w:rPr>
        <w:t>еографии, туризма;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соблюдать требования техники безопасности, санитарии и гигиены образовательного процесса, правила пожарной безопасности;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2.3. Обучающимся запрещается: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A82">
        <w:rPr>
          <w:rFonts w:ascii="Times New Roman" w:hAnsi="Times New Roman"/>
          <w:sz w:val="28"/>
          <w:szCs w:val="28"/>
        </w:rPr>
        <w:t xml:space="preserve">- приносить, передавать, использовать во время образовательного процесса (как на территории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, так и во время проведения занятий, мероприятий вне его) оружие, колющие и режущие предметы, боеприпасы, </w:t>
      </w:r>
      <w:r w:rsidRPr="009D7A82">
        <w:rPr>
          <w:rFonts w:ascii="Times New Roman" w:hAnsi="Times New Roman"/>
          <w:sz w:val="28"/>
          <w:szCs w:val="28"/>
        </w:rPr>
        <w:lastRenderedPageBreak/>
        <w:t>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приносить, передавать и употреблять спиртные напитки, средства токсического и наркотического опьянения, табачные изделия, находиться в помещениях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состоянии алкогольного или наркотического опьянения. Курение на территории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="00A0462E">
        <w:rPr>
          <w:rFonts w:ascii="Times New Roman" w:hAnsi="Times New Roman"/>
          <w:sz w:val="28"/>
          <w:szCs w:val="28"/>
        </w:rPr>
        <w:t xml:space="preserve"> запрещено.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применять физическую силу для выяснения отношений, использовать запугивание, вымогательство;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- приводить или приносить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животных;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 громкие разговоры и шум во время занятий;</w:t>
      </w:r>
    </w:p>
    <w:p w:rsidR="004B0AA5" w:rsidRPr="0035523D" w:rsidRDefault="004B0AA5" w:rsidP="004B0A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523D">
        <w:rPr>
          <w:rFonts w:ascii="Times New Roman" w:hAnsi="Times New Roman"/>
          <w:b/>
          <w:sz w:val="28"/>
          <w:szCs w:val="28"/>
        </w:rPr>
        <w:t>. Правила поведения в Учреждении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A82">
        <w:rPr>
          <w:rFonts w:ascii="Times New Roman" w:hAnsi="Times New Roman"/>
          <w:sz w:val="28"/>
          <w:szCs w:val="28"/>
        </w:rPr>
        <w:t xml:space="preserve">Обучающимся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предлагаются различные формы организации образовательного процесса (спортивном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  <w:proofErr w:type="gramEnd"/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Форма одежды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– свободная. Обучающиеся должны быть опрятно одетыми, следить за своим внешним видом.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 xml:space="preserve">3.3.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>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 занятиях  иметь при себе необходимые для участия в образовательном проце</w:t>
      </w:r>
      <w:r>
        <w:rPr>
          <w:rFonts w:ascii="Times New Roman" w:hAnsi="Times New Roman"/>
          <w:sz w:val="28"/>
          <w:szCs w:val="28"/>
        </w:rPr>
        <w:t>ссе принадлежности и литературу</w:t>
      </w:r>
      <w:r w:rsidRPr="009D7A82">
        <w:rPr>
          <w:rFonts w:ascii="Times New Roman" w:hAnsi="Times New Roman"/>
          <w:sz w:val="28"/>
          <w:szCs w:val="28"/>
        </w:rPr>
        <w:t>, форму для специализированных занятий.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выходить после окончания занятий из учебного помещения  для отдыха.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lastRenderedPageBreak/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Обучающиеся должны по первому требованию педагога или работника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сообщить свою фамилию и название объединения.</w:t>
      </w:r>
    </w:p>
    <w:p w:rsidR="004B0AA5" w:rsidRPr="0035523D" w:rsidRDefault="004B0AA5" w:rsidP="004B0A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23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5523D">
        <w:rPr>
          <w:rFonts w:ascii="Times New Roman" w:hAnsi="Times New Roman"/>
          <w:b/>
          <w:sz w:val="28"/>
          <w:szCs w:val="28"/>
        </w:rPr>
        <w:t>. Поощрение и ответственность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Дисциплина в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4B0AA5" w:rsidRPr="00D5612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За высокие результаты и достигнутые успехи в обучении, в творчестве, науке, спорте, активную социально-значимую деятельность в детском объединении, победители Олимпиад, конкурсов, соревнований, и другие достижениях </w:t>
      </w:r>
      <w:proofErr w:type="gramStart"/>
      <w:r w:rsidRPr="009D7A8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D7A82">
        <w:rPr>
          <w:rFonts w:ascii="Times New Roman" w:hAnsi="Times New Roman"/>
          <w:sz w:val="28"/>
          <w:szCs w:val="28"/>
        </w:rPr>
        <w:t xml:space="preserve"> могут примен</w:t>
      </w:r>
      <w:r>
        <w:rPr>
          <w:rFonts w:ascii="Times New Roman" w:hAnsi="Times New Roman"/>
          <w:sz w:val="28"/>
          <w:szCs w:val="28"/>
        </w:rPr>
        <w:t>яться следующие виды поощрения: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награждение Дипломом;</w:t>
      </w:r>
    </w:p>
    <w:p w:rsidR="004B0AA5" w:rsidRPr="009D7A82" w:rsidRDefault="004B0AA5" w:rsidP="004B0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>награждение Грамотой.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7A8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D7A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82">
        <w:rPr>
          <w:rFonts w:ascii="Times New Roman" w:hAnsi="Times New Roman"/>
          <w:sz w:val="28"/>
          <w:szCs w:val="28"/>
        </w:rPr>
        <w:t xml:space="preserve">Факты нарушения учебной дисциплины и правил поведения могут быть рассмотрены на собрании детского объединения, на педагогическом совете соответствующего структурного подразделения </w:t>
      </w:r>
      <w:r w:rsidR="00A0462E" w:rsidRPr="00A0462E">
        <w:rPr>
          <w:rFonts w:ascii="Times New Roman" w:hAnsi="Times New Roman"/>
          <w:sz w:val="28"/>
          <w:szCs w:val="28"/>
        </w:rPr>
        <w:t>МБУ ДО «ЦДТ»</w:t>
      </w:r>
      <w:r w:rsidRPr="009D7A82">
        <w:rPr>
          <w:rFonts w:ascii="Times New Roman" w:hAnsi="Times New Roman"/>
          <w:sz w:val="28"/>
          <w:szCs w:val="28"/>
        </w:rPr>
        <w:t xml:space="preserve"> в присутствии обучающегося и его родителей (законных представителей).</w:t>
      </w:r>
    </w:p>
    <w:p w:rsidR="004B0AA5" w:rsidRPr="009D7A82" w:rsidRDefault="004B0AA5" w:rsidP="004B0A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A5" w:rsidRDefault="004B0AA5" w:rsidP="004B0AA5">
      <w:pPr>
        <w:spacing w:line="240" w:lineRule="auto"/>
      </w:pPr>
    </w:p>
    <w:p w:rsidR="004B0AA5" w:rsidRDefault="004B0AA5" w:rsidP="004B0AA5">
      <w:pPr>
        <w:spacing w:line="240" w:lineRule="auto"/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4B0AA5" w:rsidRDefault="004B0AA5" w:rsidP="004B0AA5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6C1A34" w:rsidRDefault="006C1A34"/>
    <w:sectPr w:rsidR="006C1A34" w:rsidSect="007572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0AA5"/>
    <w:rsid w:val="0023142B"/>
    <w:rsid w:val="003B03F6"/>
    <w:rsid w:val="003D761F"/>
    <w:rsid w:val="00441A87"/>
    <w:rsid w:val="004B0AA5"/>
    <w:rsid w:val="00596E8D"/>
    <w:rsid w:val="006048FF"/>
    <w:rsid w:val="006C1A34"/>
    <w:rsid w:val="00873F02"/>
    <w:rsid w:val="009B5C78"/>
    <w:rsid w:val="00A0462E"/>
    <w:rsid w:val="00A8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Нелли</cp:lastModifiedBy>
  <cp:revision>7</cp:revision>
  <dcterms:created xsi:type="dcterms:W3CDTF">2013-11-14T07:06:00Z</dcterms:created>
  <dcterms:modified xsi:type="dcterms:W3CDTF">2016-10-24T13:26:00Z</dcterms:modified>
</cp:coreProperties>
</file>